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92C40" w14:textId="59CF0721" w:rsidR="009519D5" w:rsidRPr="005B3B78" w:rsidRDefault="009519D5" w:rsidP="0089355D">
      <w:pPr>
        <w:tabs>
          <w:tab w:val="left" w:pos="2970"/>
        </w:tabs>
        <w:rPr>
          <w:rStyle w:val="Titredulivre"/>
          <w:color w:val="auto"/>
        </w:rPr>
      </w:pPr>
    </w:p>
    <w:p w14:paraId="0D4355A4" w14:textId="77777777" w:rsidR="009D5F29" w:rsidRPr="005B3B78" w:rsidRDefault="009D5F29" w:rsidP="00970515">
      <w:pPr>
        <w:jc w:val="center"/>
        <w:rPr>
          <w:rStyle w:val="Titredulivre"/>
          <w:color w:val="auto"/>
          <w:sz w:val="44"/>
        </w:rPr>
      </w:pPr>
    </w:p>
    <w:p w14:paraId="5BFB16F3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4AAC5719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207F0995" w14:textId="37951FDE" w:rsidR="00370E0C" w:rsidRPr="005B3B78" w:rsidRDefault="00E424A7" w:rsidP="00E424A7">
      <w:pPr>
        <w:jc w:val="center"/>
        <w:rPr>
          <w:rStyle w:val="Titredulivre"/>
          <w:color w:val="auto"/>
          <w:sz w:val="48"/>
        </w:rPr>
      </w:pPr>
      <w:r w:rsidRPr="005B3B78">
        <w:rPr>
          <w:rStyle w:val="Titredulivre"/>
          <w:color w:val="auto"/>
          <w:sz w:val="48"/>
        </w:rPr>
        <w:t>Dossier de candidature</w:t>
      </w:r>
    </w:p>
    <w:p w14:paraId="6EF4642F" w14:textId="77777777" w:rsidR="00E424A7" w:rsidRPr="005B3B78" w:rsidRDefault="00E424A7" w:rsidP="00E424A7">
      <w:pPr>
        <w:jc w:val="center"/>
        <w:rPr>
          <w:rStyle w:val="Titredulivre"/>
          <w:color w:val="auto"/>
          <w:sz w:val="48"/>
        </w:rPr>
      </w:pPr>
    </w:p>
    <w:p w14:paraId="3729F162" w14:textId="756831D7" w:rsidR="00904D9A" w:rsidRDefault="00904D9A" w:rsidP="00904D9A">
      <w:pPr>
        <w:jc w:val="center"/>
        <w:rPr>
          <w:rStyle w:val="Titredulivre"/>
          <w:color w:val="auto"/>
          <w:sz w:val="44"/>
        </w:rPr>
      </w:pPr>
      <w:r w:rsidRPr="00904D9A">
        <w:rPr>
          <w:rStyle w:val="Titredulivre"/>
          <w:color w:val="FFC000"/>
          <w:sz w:val="44"/>
        </w:rPr>
        <w:t>Challenges Intelligence Artificielle</w:t>
      </w:r>
    </w:p>
    <w:p w14:paraId="45098AB4" w14:textId="0A1B480A" w:rsidR="00CA078C" w:rsidRPr="00904D9A" w:rsidRDefault="00341999" w:rsidP="009544AF">
      <w:pPr>
        <w:rPr>
          <w:rStyle w:val="Titredulivre"/>
          <w:color w:val="000000" w:themeColor="text1"/>
          <w:sz w:val="44"/>
        </w:rPr>
      </w:pPr>
      <w:r w:rsidRPr="00904D9A">
        <w:rPr>
          <w:rStyle w:val="Titredulivre"/>
          <w:color w:val="000000" w:themeColor="text1"/>
          <w:sz w:val="44"/>
        </w:rPr>
        <w:t xml:space="preserve">Appel à Manifestation d’Intérêt </w:t>
      </w:r>
      <w:r w:rsidR="00904D9A" w:rsidRPr="00904D9A">
        <w:rPr>
          <w:rStyle w:val="Titredulivre"/>
          <w:color w:val="000000" w:themeColor="text1"/>
          <w:sz w:val="44"/>
        </w:rPr>
        <w:t>Sponsors</w:t>
      </w:r>
    </w:p>
    <w:p w14:paraId="6CCCA5F1" w14:textId="12BDBDE7" w:rsidR="00341999" w:rsidRPr="00904D9A" w:rsidRDefault="00904D9A" w:rsidP="00341999">
      <w:pPr>
        <w:jc w:val="center"/>
        <w:rPr>
          <w:rFonts w:cs="Arial"/>
          <w:b/>
          <w:bCs/>
          <w:color w:val="000000" w:themeColor="text1"/>
          <w:sz w:val="44"/>
        </w:rPr>
      </w:pPr>
      <w:r w:rsidRPr="00904D9A">
        <w:rPr>
          <w:rFonts w:cs="Arial"/>
          <w:b/>
          <w:bCs/>
          <w:color w:val="000000" w:themeColor="text1"/>
          <w:sz w:val="44"/>
        </w:rPr>
        <w:t xml:space="preserve">Vague </w:t>
      </w:r>
      <w:r w:rsidR="00960FA4">
        <w:rPr>
          <w:rFonts w:cs="Arial"/>
          <w:b/>
          <w:bCs/>
          <w:color w:val="000000" w:themeColor="text1"/>
          <w:sz w:val="44"/>
        </w:rPr>
        <w:t>3</w:t>
      </w:r>
      <w:bookmarkStart w:id="0" w:name="_GoBack"/>
      <w:bookmarkEnd w:id="0"/>
    </w:p>
    <w:p w14:paraId="0820C015" w14:textId="77777777" w:rsidR="00904D9A" w:rsidRPr="00341999" w:rsidRDefault="00904D9A" w:rsidP="00341999">
      <w:pPr>
        <w:jc w:val="center"/>
        <w:rPr>
          <w:rStyle w:val="Titredulivre"/>
          <w:rFonts w:cs="Arial"/>
          <w:bCs/>
          <w:color w:val="FFC000"/>
          <w:sz w:val="36"/>
          <w:szCs w:val="22"/>
        </w:rPr>
      </w:pPr>
    </w:p>
    <w:p w14:paraId="64D4A51A" w14:textId="77777777" w:rsidR="00341999" w:rsidRPr="00341999" w:rsidRDefault="00341999" w:rsidP="009544AF">
      <w:pPr>
        <w:rPr>
          <w:rStyle w:val="Titredulivre"/>
          <w:b w:val="0"/>
          <w:color w:val="auto"/>
          <w:sz w:val="36"/>
        </w:rPr>
      </w:pPr>
    </w:p>
    <w:p w14:paraId="1A1AFB87" w14:textId="34413B3A" w:rsidR="00C171BC" w:rsidRPr="005B3B78" w:rsidRDefault="00CA078C" w:rsidP="0024450A">
      <w:pPr>
        <w:ind w:left="-142"/>
        <w:jc w:val="center"/>
        <w:rPr>
          <w:rStyle w:val="Titredulivre"/>
          <w:color w:val="auto"/>
          <w:sz w:val="36"/>
        </w:rPr>
      </w:pPr>
      <w:r w:rsidRPr="005B3B78">
        <w:rPr>
          <w:rStyle w:val="Titredulivre"/>
          <w:color w:val="auto"/>
          <w:sz w:val="36"/>
        </w:rPr>
        <w:t xml:space="preserve">ACRONYME DU </w:t>
      </w:r>
      <w:r w:rsidR="00341999">
        <w:rPr>
          <w:rStyle w:val="Titredulivre"/>
          <w:color w:val="auto"/>
          <w:sz w:val="36"/>
        </w:rPr>
        <w:t>CHALLENGE</w:t>
      </w:r>
    </w:p>
    <w:p w14:paraId="2EABBE0E" w14:textId="45B8514B" w:rsidR="005B3B78" w:rsidRDefault="005B3B78">
      <w:pPr>
        <w:spacing w:before="0" w:after="0"/>
        <w:jc w:val="left"/>
        <w:rPr>
          <w:rStyle w:val="Titredulivre"/>
          <w:color w:val="auto"/>
        </w:rPr>
      </w:pPr>
    </w:p>
    <w:p w14:paraId="3CB4F290" w14:textId="77777777" w:rsidR="00F67FC4" w:rsidRDefault="00F67FC4">
      <w:pPr>
        <w:spacing w:before="0" w:after="0"/>
        <w:jc w:val="left"/>
        <w:rPr>
          <w:rStyle w:val="Titredulivre"/>
          <w:color w:val="auto"/>
        </w:rPr>
      </w:pPr>
    </w:p>
    <w:p w14:paraId="72668F62" w14:textId="5C402A4F" w:rsidR="00DB2EF5" w:rsidRPr="00F67FC4" w:rsidRDefault="005B3B78" w:rsidP="00F67FC4">
      <w:pPr>
        <w:spacing w:before="0" w:after="0"/>
        <w:ind w:left="-142"/>
        <w:jc w:val="left"/>
        <w:rPr>
          <w:rFonts w:cs="Arial"/>
          <w:bCs/>
          <w:caps/>
          <w:kern w:val="32"/>
          <w:sz w:val="24"/>
          <w:szCs w:val="32"/>
        </w:rPr>
      </w:pPr>
      <w:r w:rsidRPr="00F67FC4">
        <w:rPr>
          <w:rFonts w:cs="Arial"/>
          <w:bCs/>
          <w:caps/>
          <w:kern w:val="32"/>
          <w:sz w:val="24"/>
          <w:szCs w:val="32"/>
        </w:rPr>
        <w:t xml:space="preserve">THEMATIQUE CONCERNEE </w:t>
      </w:r>
    </w:p>
    <w:p w14:paraId="4D77ECDF" w14:textId="644BE808" w:rsidR="005B3B78" w:rsidRPr="005B3B78" w:rsidRDefault="005B3B78" w:rsidP="00F67FC4">
      <w:pPr>
        <w:spacing w:before="0" w:after="0"/>
        <w:ind w:left="-142"/>
        <w:jc w:val="left"/>
        <w:rPr>
          <w:rStyle w:val="Titredulivre"/>
          <w:b w:val="0"/>
          <w:i/>
          <w:color w:val="auto"/>
          <w:sz w:val="20"/>
        </w:rPr>
      </w:pPr>
      <w:r w:rsidRPr="005B3B78">
        <w:rPr>
          <w:rStyle w:val="Titredulivre"/>
          <w:b w:val="0"/>
          <w:i/>
          <w:color w:val="auto"/>
          <w:sz w:val="20"/>
        </w:rPr>
        <w:t xml:space="preserve">Cocher la thématique concernée par le </w:t>
      </w:r>
      <w:r w:rsidR="00341999">
        <w:rPr>
          <w:rStyle w:val="Titredulivre"/>
          <w:b w:val="0"/>
          <w:i/>
          <w:color w:val="auto"/>
          <w:sz w:val="20"/>
        </w:rPr>
        <w:t>challenge</w:t>
      </w:r>
    </w:p>
    <w:p w14:paraId="5EE61B8B" w14:textId="77777777" w:rsidR="005B3B78" w:rsidRPr="005B3B78" w:rsidRDefault="005B3B78">
      <w:pPr>
        <w:spacing w:before="0" w:after="0"/>
        <w:jc w:val="left"/>
        <w:rPr>
          <w:rStyle w:val="Titredulivre"/>
          <w:color w:val="auto"/>
        </w:rPr>
      </w:pPr>
    </w:p>
    <w:tbl>
      <w:tblPr>
        <w:tblStyle w:val="Grilledutableau"/>
        <w:tblW w:w="9158" w:type="dxa"/>
        <w:tblInd w:w="-147" w:type="dxa"/>
        <w:tblLook w:val="04A0" w:firstRow="1" w:lastRow="0" w:firstColumn="1" w:lastColumn="0" w:noHBand="0" w:noVBand="1"/>
      </w:tblPr>
      <w:tblGrid>
        <w:gridCol w:w="8356"/>
        <w:gridCol w:w="802"/>
      </w:tblGrid>
      <w:tr w:rsidR="0024450A" w:rsidRPr="005B3B78" w14:paraId="1EC54246" w14:textId="6892415C" w:rsidTr="0024450A">
        <w:trPr>
          <w:trHeight w:val="522"/>
        </w:trPr>
        <w:tc>
          <w:tcPr>
            <w:tcW w:w="8356" w:type="dxa"/>
          </w:tcPr>
          <w:p w14:paraId="423F3E24" w14:textId="6AB5A979" w:rsidR="0024450A" w:rsidRPr="005B3B78" w:rsidRDefault="0024450A" w:rsidP="00341999">
            <w:r>
              <w:t xml:space="preserve">N°1 : </w:t>
            </w:r>
            <w:r w:rsidR="00341999">
              <w:t>Santé</w:t>
            </w:r>
          </w:p>
        </w:tc>
        <w:tc>
          <w:tcPr>
            <w:tcW w:w="802" w:type="dxa"/>
            <w:vAlign w:val="center"/>
          </w:tcPr>
          <w:p w14:paraId="0F3FD46E" w14:textId="77777777" w:rsidR="0024450A" w:rsidRPr="005B3B78" w:rsidRDefault="0024450A" w:rsidP="005F676C">
            <w:pPr>
              <w:jc w:val="center"/>
            </w:pPr>
          </w:p>
        </w:tc>
      </w:tr>
      <w:tr w:rsidR="0024450A" w:rsidRPr="005B3B78" w14:paraId="328CC4F0" w14:textId="7FC76DF8" w:rsidTr="0024450A">
        <w:trPr>
          <w:trHeight w:val="522"/>
        </w:trPr>
        <w:tc>
          <w:tcPr>
            <w:tcW w:w="8356" w:type="dxa"/>
          </w:tcPr>
          <w:p w14:paraId="108C47C2" w14:textId="109BAFAB" w:rsidR="0024450A" w:rsidRPr="005B3B78" w:rsidRDefault="0024450A" w:rsidP="00341999">
            <w:pPr>
              <w:jc w:val="left"/>
            </w:pPr>
            <w:r>
              <w:t xml:space="preserve">N°2 : </w:t>
            </w:r>
            <w:r w:rsidR="00341999">
              <w:t>Transport-Mobilité</w:t>
            </w:r>
          </w:p>
        </w:tc>
        <w:tc>
          <w:tcPr>
            <w:tcW w:w="802" w:type="dxa"/>
            <w:vAlign w:val="center"/>
          </w:tcPr>
          <w:p w14:paraId="70A98629" w14:textId="77777777" w:rsidR="0024450A" w:rsidRPr="005B3B78" w:rsidRDefault="0024450A" w:rsidP="005F676C">
            <w:pPr>
              <w:jc w:val="center"/>
              <w:rPr>
                <w:rFonts w:cs="Arial"/>
                <w:szCs w:val="20"/>
              </w:rPr>
            </w:pPr>
          </w:p>
        </w:tc>
      </w:tr>
      <w:tr w:rsidR="0024450A" w:rsidRPr="005B3B78" w14:paraId="4AEF751C" w14:textId="4F255D2B" w:rsidTr="0024450A">
        <w:trPr>
          <w:trHeight w:val="522"/>
        </w:trPr>
        <w:tc>
          <w:tcPr>
            <w:tcW w:w="8356" w:type="dxa"/>
          </w:tcPr>
          <w:p w14:paraId="2CBBC7BD" w14:textId="3AEB72F3" w:rsidR="0024450A" w:rsidRPr="005B3B78" w:rsidRDefault="0024450A" w:rsidP="00341999">
            <w:pPr>
              <w:jc w:val="left"/>
            </w:pPr>
            <w:r>
              <w:t xml:space="preserve">N°3 : </w:t>
            </w:r>
            <w:r w:rsidR="00341999">
              <w:t>Environnement</w:t>
            </w:r>
          </w:p>
        </w:tc>
        <w:tc>
          <w:tcPr>
            <w:tcW w:w="802" w:type="dxa"/>
            <w:vAlign w:val="center"/>
          </w:tcPr>
          <w:p w14:paraId="3AEA55EF" w14:textId="77777777" w:rsidR="0024450A" w:rsidRPr="005B3B78" w:rsidRDefault="0024450A" w:rsidP="005F676C">
            <w:pPr>
              <w:jc w:val="center"/>
              <w:rPr>
                <w:rFonts w:cs="Arial"/>
                <w:szCs w:val="20"/>
              </w:rPr>
            </w:pPr>
          </w:p>
        </w:tc>
      </w:tr>
      <w:tr w:rsidR="0024450A" w:rsidRPr="005B3B78" w14:paraId="20C4C7EA" w14:textId="6C081B9D" w:rsidTr="0024450A">
        <w:trPr>
          <w:trHeight w:val="522"/>
        </w:trPr>
        <w:tc>
          <w:tcPr>
            <w:tcW w:w="8356" w:type="dxa"/>
          </w:tcPr>
          <w:p w14:paraId="15279F0E" w14:textId="7123BA69" w:rsidR="0024450A" w:rsidRPr="005B3B78" w:rsidRDefault="0024450A" w:rsidP="00341999">
            <w:pPr>
              <w:jc w:val="left"/>
            </w:pPr>
            <w:r>
              <w:t xml:space="preserve">N°4 : </w:t>
            </w:r>
            <w:r w:rsidR="00341999">
              <w:t>Défense-Sécurité</w:t>
            </w:r>
          </w:p>
        </w:tc>
        <w:tc>
          <w:tcPr>
            <w:tcW w:w="802" w:type="dxa"/>
            <w:vAlign w:val="center"/>
          </w:tcPr>
          <w:p w14:paraId="2C0D9974" w14:textId="77777777" w:rsidR="0024450A" w:rsidRPr="005B3B78" w:rsidRDefault="0024450A" w:rsidP="005F676C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22310B0D" w14:textId="77777777" w:rsidR="00341999" w:rsidRDefault="00341999" w:rsidP="007F01D1">
      <w:bookmarkStart w:id="1" w:name="_Toc390788880"/>
    </w:p>
    <w:p w14:paraId="5C704993" w14:textId="000FE1C7" w:rsidR="007F01D1" w:rsidRPr="007F01D1" w:rsidRDefault="009544AF" w:rsidP="007F01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253E" wp14:editId="23DE4CB2">
                <wp:simplePos x="0" y="0"/>
                <wp:positionH relativeFrom="margin">
                  <wp:posOffset>-106346</wp:posOffset>
                </wp:positionH>
                <wp:positionV relativeFrom="paragraph">
                  <wp:posOffset>144045</wp:posOffset>
                </wp:positionV>
                <wp:extent cx="5943600" cy="842210"/>
                <wp:effectExtent l="0" t="0" r="1905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422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017E0" id="Rectangle 2" o:spid="_x0000_s1026" style="position:absolute;margin-left:-8.35pt;margin-top:11.35pt;width:468pt;height:6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</w:p>
    <w:p w14:paraId="7DA3457E" w14:textId="6DD340E0" w:rsidR="009544AF" w:rsidRPr="00341999" w:rsidRDefault="007F01D1" w:rsidP="009544AF">
      <w:pPr>
        <w:rPr>
          <w:sz w:val="22"/>
          <w:u w:val="single"/>
        </w:rPr>
      </w:pPr>
      <w:r w:rsidRPr="00EA4523">
        <w:rPr>
          <w:sz w:val="22"/>
          <w:u w:val="single"/>
        </w:rPr>
        <w:t>Avertissement :</w:t>
      </w:r>
      <w:r w:rsidR="009544AF" w:rsidRPr="00EA4523">
        <w:rPr>
          <w:sz w:val="22"/>
          <w:u w:val="single"/>
        </w:rPr>
        <w:t xml:space="preserve"> </w:t>
      </w:r>
    </w:p>
    <w:p w14:paraId="37FD1552" w14:textId="3B87171F" w:rsidR="0024450A" w:rsidRDefault="009544AF" w:rsidP="009544AF">
      <w:pPr>
        <w:rPr>
          <w:rStyle w:val="LienInternet"/>
          <w:b/>
          <w:bCs/>
          <w:i/>
          <w:iCs/>
        </w:rPr>
      </w:pPr>
      <w:r w:rsidRPr="00EA4523">
        <w:t xml:space="preserve">Les </w:t>
      </w:r>
      <w:r w:rsidR="00341999">
        <w:t xml:space="preserve">challenges proposés dans le cadre du présent AMI </w:t>
      </w:r>
      <w:r w:rsidRPr="00EA4523">
        <w:t xml:space="preserve">doivent </w:t>
      </w:r>
      <w:r w:rsidR="003D6E3B" w:rsidRPr="005F676C">
        <w:rPr>
          <w:u w:val="single"/>
        </w:rPr>
        <w:t>exclusivemen</w:t>
      </w:r>
      <w:r w:rsidR="003D6E3B" w:rsidRPr="00EA4523">
        <w:t>t</w:t>
      </w:r>
      <w:r w:rsidRPr="00EA4523">
        <w:t xml:space="preserve"> être déposés sur la plateforme de dépôt de Bpifrance : </w:t>
      </w:r>
      <w:hyperlink r:id="rId8" w:history="1">
        <w:r w:rsidRPr="00EA4523">
          <w:rPr>
            <w:rStyle w:val="LienInternet"/>
            <w:rFonts w:hint="eastAsia"/>
            <w:b/>
            <w:bCs/>
            <w:i/>
            <w:iCs/>
          </w:rPr>
          <w:t>https://extranet.bpifrance.fr/projets-innovants-collaboratifs</w:t>
        </w:r>
      </w:hyperlink>
    </w:p>
    <w:p w14:paraId="284DC818" w14:textId="77777777" w:rsidR="0024450A" w:rsidRDefault="0024450A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br w:type="page"/>
      </w:r>
    </w:p>
    <w:tbl>
      <w:tblPr>
        <w:tblW w:w="1063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2"/>
        <w:gridCol w:w="1768"/>
        <w:gridCol w:w="160"/>
        <w:gridCol w:w="1360"/>
        <w:gridCol w:w="664"/>
        <w:gridCol w:w="969"/>
      </w:tblGrid>
      <w:tr w:rsidR="003E78BF" w:rsidRPr="00880279" w14:paraId="3655A525" w14:textId="6E68108D" w:rsidTr="00DB1E85">
        <w:trPr>
          <w:gridAfter w:val="1"/>
          <w:wAfter w:w="969" w:type="dxa"/>
          <w:trHeight w:val="449"/>
        </w:trPr>
        <w:tc>
          <w:tcPr>
            <w:tcW w:w="9664" w:type="dxa"/>
            <w:gridSpan w:val="5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BFBFBF"/>
            <w:vAlign w:val="center"/>
            <w:hideMark/>
          </w:tcPr>
          <w:p w14:paraId="294FE656" w14:textId="32BC056D" w:rsidR="003E78BF" w:rsidRPr="00880279" w:rsidRDefault="003E78BF" w:rsidP="00880279">
            <w:pPr>
              <w:spacing w:before="0" w:after="0"/>
              <w:jc w:val="center"/>
              <w:rPr>
                <w:rFonts w:cs="Arial"/>
                <w:b/>
                <w:bCs/>
                <w:szCs w:val="20"/>
              </w:rPr>
            </w:pPr>
            <w:r w:rsidRPr="00880279">
              <w:rPr>
                <w:rFonts w:cs="Arial"/>
                <w:b/>
                <w:bCs/>
                <w:szCs w:val="20"/>
              </w:rPr>
              <w:lastRenderedPageBreak/>
              <w:t>Document du projet</w:t>
            </w:r>
          </w:p>
        </w:tc>
      </w:tr>
      <w:tr w:rsidR="003E78BF" w:rsidRPr="00880279" w14:paraId="2B0A8E60" w14:textId="7944477B" w:rsidTr="00DB1E85">
        <w:trPr>
          <w:gridAfter w:val="1"/>
          <w:wAfter w:w="969" w:type="dxa"/>
          <w:trHeight w:val="408"/>
        </w:trPr>
        <w:tc>
          <w:tcPr>
            <w:tcW w:w="9664" w:type="dxa"/>
            <w:gridSpan w:val="5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  <w:hideMark/>
          </w:tcPr>
          <w:p w14:paraId="4B773C82" w14:textId="6425D733" w:rsidR="003E78BF" w:rsidRPr="00880279" w:rsidRDefault="003E78BF" w:rsidP="00341999">
            <w:pPr>
              <w:spacing w:before="0" w:after="0"/>
              <w:jc w:val="center"/>
              <w:rPr>
                <w:rFonts w:eastAsia="Arial Unicode MS" w:cs="Arial"/>
                <w:szCs w:val="20"/>
              </w:rPr>
            </w:pPr>
            <w:r w:rsidRPr="00880279">
              <w:rPr>
                <w:rFonts w:eastAsia="Arial Unicode MS" w:cs="Arial"/>
                <w:szCs w:val="20"/>
              </w:rPr>
              <w:t xml:space="preserve">Présentation du </w:t>
            </w:r>
            <w:r>
              <w:rPr>
                <w:rFonts w:eastAsia="Arial Unicode MS" w:cs="Arial"/>
                <w:szCs w:val="20"/>
              </w:rPr>
              <w:t>challenge</w:t>
            </w:r>
            <w:r w:rsidRPr="00880279">
              <w:rPr>
                <w:rFonts w:eastAsia="Arial Unicode MS" w:cs="Arial"/>
                <w:szCs w:val="20"/>
              </w:rPr>
              <w:t xml:space="preserve"> sous forme de texte (cf. </w:t>
            </w:r>
            <w:r>
              <w:rPr>
                <w:rFonts w:eastAsia="Arial Unicode MS" w:cs="Arial"/>
                <w:szCs w:val="20"/>
              </w:rPr>
              <w:t>a</w:t>
            </w:r>
            <w:r w:rsidRPr="00880279">
              <w:rPr>
                <w:rFonts w:eastAsia="Arial Unicode MS" w:cs="Arial"/>
                <w:szCs w:val="20"/>
              </w:rPr>
              <w:t>nnexe 1)</w:t>
            </w:r>
          </w:p>
        </w:tc>
      </w:tr>
      <w:tr w:rsidR="003E78BF" w:rsidRPr="00880279" w14:paraId="056B1B4C" w14:textId="385926C3" w:rsidTr="00DB1E85">
        <w:trPr>
          <w:gridAfter w:val="1"/>
          <w:wAfter w:w="969" w:type="dxa"/>
          <w:trHeight w:val="536"/>
        </w:trPr>
        <w:tc>
          <w:tcPr>
            <w:tcW w:w="9664" w:type="dxa"/>
            <w:gridSpan w:val="5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  <w:hideMark/>
          </w:tcPr>
          <w:p w14:paraId="4F30D105" w14:textId="4B03976A" w:rsidR="003E78BF" w:rsidRPr="00880279" w:rsidRDefault="003E78BF" w:rsidP="00341999">
            <w:pPr>
              <w:spacing w:before="0" w:after="0"/>
              <w:jc w:val="center"/>
              <w:rPr>
                <w:rFonts w:eastAsia="Arial Unicode MS" w:cs="Arial"/>
                <w:szCs w:val="20"/>
              </w:rPr>
            </w:pPr>
            <w:r w:rsidRPr="00880279">
              <w:rPr>
                <w:rFonts w:eastAsia="Arial Unicode MS" w:cs="Arial"/>
                <w:szCs w:val="20"/>
              </w:rPr>
              <w:t xml:space="preserve">Présentation du </w:t>
            </w:r>
            <w:r>
              <w:rPr>
                <w:rFonts w:eastAsia="Arial Unicode MS" w:cs="Arial"/>
                <w:szCs w:val="20"/>
              </w:rPr>
              <w:t>challenge</w:t>
            </w:r>
            <w:r w:rsidRPr="00880279">
              <w:rPr>
                <w:rFonts w:eastAsia="Arial Unicode MS" w:cs="Arial"/>
                <w:szCs w:val="20"/>
              </w:rPr>
              <w:t xml:space="preserve"> sous forme de diapositive (</w:t>
            </w:r>
            <w:r w:rsidR="007E2391">
              <w:rPr>
                <w:rFonts w:eastAsia="Arial Unicode MS" w:cs="Arial"/>
                <w:szCs w:val="20"/>
              </w:rPr>
              <w:t>cf. annexe 2</w:t>
            </w:r>
            <w:r w:rsidRPr="00880279">
              <w:rPr>
                <w:rFonts w:eastAsia="Arial Unicode MS" w:cs="Arial"/>
                <w:szCs w:val="20"/>
              </w:rPr>
              <w:t>)</w:t>
            </w:r>
          </w:p>
        </w:tc>
      </w:tr>
      <w:tr w:rsidR="007E2391" w:rsidRPr="00880279" w14:paraId="194F544B" w14:textId="77777777" w:rsidTr="009D4618">
        <w:trPr>
          <w:gridAfter w:val="1"/>
          <w:wAfter w:w="969" w:type="dxa"/>
          <w:trHeight w:val="689"/>
        </w:trPr>
        <w:tc>
          <w:tcPr>
            <w:tcW w:w="9664" w:type="dxa"/>
            <w:gridSpan w:val="5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</w:tcPr>
          <w:p w14:paraId="07BA2057" w14:textId="77777777" w:rsidR="007E2391" w:rsidRDefault="007E2391" w:rsidP="007E2391">
            <w:pPr>
              <w:spacing w:before="0" w:after="0"/>
              <w:jc w:val="center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 xml:space="preserve">Pour les sponsors publics : annexe financière détaillée des coûts de la mise en place du challenge </w:t>
            </w:r>
          </w:p>
          <w:p w14:paraId="6050DD86" w14:textId="0A77507F" w:rsidR="007E2391" w:rsidRPr="00880279" w:rsidRDefault="007E2391" w:rsidP="007E2391">
            <w:pPr>
              <w:spacing w:before="0" w:after="0"/>
              <w:jc w:val="center"/>
              <w:rPr>
                <w:rFonts w:eastAsia="Arial Unicode MS" w:cs="Arial"/>
                <w:szCs w:val="20"/>
              </w:rPr>
            </w:pPr>
            <w:r w:rsidRPr="00880279">
              <w:rPr>
                <w:rFonts w:eastAsia="Arial Unicode MS" w:cs="Arial"/>
                <w:szCs w:val="20"/>
              </w:rPr>
              <w:t>(</w:t>
            </w:r>
            <w:proofErr w:type="gramStart"/>
            <w:r>
              <w:rPr>
                <w:rFonts w:eastAsia="Arial Unicode MS" w:cs="Arial"/>
                <w:szCs w:val="20"/>
              </w:rPr>
              <w:t>cf.</w:t>
            </w:r>
            <w:proofErr w:type="gramEnd"/>
            <w:r>
              <w:rPr>
                <w:rFonts w:eastAsia="Arial Unicode MS" w:cs="Arial"/>
                <w:szCs w:val="20"/>
              </w:rPr>
              <w:t xml:space="preserve"> annexe 3</w:t>
            </w:r>
            <w:r w:rsidRPr="00880279">
              <w:rPr>
                <w:rFonts w:eastAsia="Arial Unicode MS" w:cs="Arial"/>
                <w:szCs w:val="20"/>
              </w:rPr>
              <w:t>)</w:t>
            </w:r>
          </w:p>
        </w:tc>
      </w:tr>
      <w:tr w:rsidR="003E78BF" w:rsidRPr="00880279" w14:paraId="1B2AADF7" w14:textId="5B631EA5" w:rsidTr="00DB1E85">
        <w:trPr>
          <w:trHeight w:val="237"/>
        </w:trPr>
        <w:tc>
          <w:tcPr>
            <w:tcW w:w="5717" w:type="dxa"/>
            <w:shd w:val="clear" w:color="auto" w:fill="FFFFFF"/>
            <w:vAlign w:val="center"/>
          </w:tcPr>
          <w:p w14:paraId="3302E130" w14:textId="77777777" w:rsidR="003E78BF" w:rsidRPr="00880279" w:rsidRDefault="003E78BF" w:rsidP="00880279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14:paraId="1085BCD1" w14:textId="77777777" w:rsidR="003E78BF" w:rsidRPr="00880279" w:rsidRDefault="003E78BF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  <w:tc>
          <w:tcPr>
            <w:tcW w:w="153" w:type="dxa"/>
            <w:shd w:val="clear" w:color="auto" w:fill="FFFFFF"/>
            <w:vAlign w:val="center"/>
          </w:tcPr>
          <w:p w14:paraId="75A95140" w14:textId="77777777" w:rsidR="003E78BF" w:rsidRPr="00880279" w:rsidRDefault="003E78BF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7B9EEE58" w14:textId="77777777" w:rsidR="003E78BF" w:rsidRPr="00880279" w:rsidRDefault="003E78BF" w:rsidP="00880279">
            <w:pPr>
              <w:spacing w:before="0" w:after="0"/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1633" w:type="dxa"/>
            <w:gridSpan w:val="2"/>
            <w:shd w:val="clear" w:color="auto" w:fill="FFFFFF"/>
          </w:tcPr>
          <w:p w14:paraId="049B78F6" w14:textId="77777777" w:rsidR="003E78BF" w:rsidRPr="00880279" w:rsidRDefault="003E78BF" w:rsidP="00880279">
            <w:pPr>
              <w:spacing w:before="0" w:after="0"/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DB1E85" w:rsidRPr="00880279" w14:paraId="1B7492D6" w14:textId="5B7C20C0" w:rsidTr="00DB1E85">
        <w:trPr>
          <w:gridAfter w:val="1"/>
          <w:wAfter w:w="970" w:type="dxa"/>
          <w:trHeight w:val="616"/>
        </w:trPr>
        <w:tc>
          <w:tcPr>
            <w:tcW w:w="5717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BFBFBF"/>
            <w:vAlign w:val="center"/>
            <w:hideMark/>
          </w:tcPr>
          <w:p w14:paraId="424460E9" w14:textId="77777777" w:rsidR="00DB1E85" w:rsidRPr="00880279" w:rsidRDefault="00DB1E85" w:rsidP="008D3CC0">
            <w:pPr>
              <w:spacing w:before="0" w:after="0"/>
              <w:jc w:val="center"/>
              <w:rPr>
                <w:rFonts w:cs="Arial"/>
                <w:b/>
                <w:bCs/>
                <w:szCs w:val="20"/>
              </w:rPr>
            </w:pPr>
            <w:r w:rsidRPr="00880279">
              <w:rPr>
                <w:rFonts w:cs="Arial"/>
                <w:b/>
                <w:bCs/>
                <w:szCs w:val="20"/>
              </w:rPr>
              <w:t>Document à fournir selon le profil de chaque demandeur</w:t>
            </w:r>
          </w:p>
        </w:tc>
        <w:tc>
          <w:tcPr>
            <w:tcW w:w="1769" w:type="dxa"/>
            <w:tcBorders>
              <w:top w:val="single" w:sz="4" w:space="0" w:color="786E64"/>
              <w:left w:val="nil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  <w:hideMark/>
          </w:tcPr>
          <w:p w14:paraId="5446A4C8" w14:textId="5C2A6270" w:rsidR="00DB1E85" w:rsidRPr="00880279" w:rsidRDefault="00DB1E85" w:rsidP="008D3CC0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 w:rsidRPr="00DB1E85">
              <w:rPr>
                <w:rFonts w:eastAsia="Arial Unicode MS" w:cs="Arial"/>
                <w:b/>
                <w:bCs/>
                <w:szCs w:val="20"/>
              </w:rPr>
              <w:t>Entreprise / Association</w:t>
            </w:r>
          </w:p>
        </w:tc>
        <w:tc>
          <w:tcPr>
            <w:tcW w:w="2177" w:type="dxa"/>
            <w:gridSpan w:val="3"/>
            <w:tcBorders>
              <w:top w:val="single" w:sz="4" w:space="0" w:color="786E64"/>
              <w:left w:val="nil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  <w:hideMark/>
          </w:tcPr>
          <w:p w14:paraId="4401461C" w14:textId="7C30B7E1" w:rsidR="00DB1E85" w:rsidRPr="00880279" w:rsidRDefault="00DB1E85" w:rsidP="008D3CC0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Entité publique</w:t>
            </w:r>
          </w:p>
        </w:tc>
      </w:tr>
      <w:tr w:rsidR="00DB1E85" w:rsidRPr="00880279" w14:paraId="1DD06D9A" w14:textId="7FEB6A46" w:rsidTr="009D4618">
        <w:trPr>
          <w:gridAfter w:val="1"/>
          <w:wAfter w:w="970" w:type="dxa"/>
          <w:trHeight w:val="1262"/>
        </w:trPr>
        <w:tc>
          <w:tcPr>
            <w:tcW w:w="5717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</w:tcPr>
          <w:p w14:paraId="6231D968" w14:textId="38DFE105" w:rsidR="00DB1E85" w:rsidRPr="00880279" w:rsidRDefault="00DB1E85" w:rsidP="00880279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>Fiche de demande (cf. onglet 1</w:t>
            </w:r>
            <w:r>
              <w:rPr>
                <w:rFonts w:eastAsia="Arial Unicode MS" w:cs="Arial"/>
                <w:szCs w:val="20"/>
              </w:rPr>
              <w:t xml:space="preserve"> annexe 3</w:t>
            </w:r>
            <w:r w:rsidRPr="00DB1E85">
              <w:rPr>
                <w:rFonts w:eastAsia="Arial Unicode MS" w:cs="Arial"/>
                <w:szCs w:val="20"/>
              </w:rPr>
              <w:t>) dûment complétée et signée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</w:tcPr>
          <w:p w14:paraId="2D6E576E" w14:textId="225B5A90" w:rsidR="00DB1E85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2177" w:type="dxa"/>
            <w:gridSpan w:val="3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</w:tcPr>
          <w:p w14:paraId="0558F1ED" w14:textId="502D9E4F" w:rsidR="00DB1E85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DB1E85" w:rsidRPr="00880279" w14:paraId="09A663AE" w14:textId="4045B331" w:rsidTr="009D4618">
        <w:trPr>
          <w:gridAfter w:val="1"/>
          <w:wAfter w:w="970" w:type="dxa"/>
          <w:trHeight w:val="699"/>
        </w:trPr>
        <w:tc>
          <w:tcPr>
            <w:tcW w:w="5717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</w:tcPr>
          <w:p w14:paraId="6009771F" w14:textId="7455C948" w:rsidR="00DB1E85" w:rsidRPr="00880279" w:rsidRDefault="00DB1E85" w:rsidP="00880279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>Annexe financière (cf. onglet 2</w:t>
            </w:r>
            <w:r>
              <w:rPr>
                <w:rFonts w:eastAsia="Arial Unicode MS" w:cs="Arial"/>
                <w:szCs w:val="20"/>
              </w:rPr>
              <w:t xml:space="preserve"> annexe 3</w:t>
            </w:r>
            <w:r w:rsidRPr="00DB1E85">
              <w:rPr>
                <w:rFonts w:eastAsia="Arial Unicode MS" w:cs="Arial"/>
                <w:szCs w:val="20"/>
              </w:rPr>
              <w:t>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786E64"/>
            </w:tcBorders>
            <w:shd w:val="clear" w:color="auto" w:fill="FFFFFF"/>
            <w:vAlign w:val="center"/>
          </w:tcPr>
          <w:p w14:paraId="662BD9B8" w14:textId="2120CE9E" w:rsidR="00DB1E85" w:rsidRPr="00880279" w:rsidRDefault="00DB1E85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786E64"/>
            </w:tcBorders>
            <w:shd w:val="clear" w:color="auto" w:fill="FFFFFF"/>
            <w:vAlign w:val="center"/>
          </w:tcPr>
          <w:p w14:paraId="4CF82B14" w14:textId="12D1CFD9" w:rsidR="00DB1E85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9D4618" w:rsidRPr="00880279" w14:paraId="3225AD95" w14:textId="77777777" w:rsidTr="009D4618">
        <w:trPr>
          <w:gridAfter w:val="1"/>
          <w:wAfter w:w="970" w:type="dxa"/>
          <w:trHeight w:val="699"/>
        </w:trPr>
        <w:tc>
          <w:tcPr>
            <w:tcW w:w="5717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auto" w:fill="FFFFFF"/>
            <w:vAlign w:val="center"/>
          </w:tcPr>
          <w:p w14:paraId="4BCDBFD2" w14:textId="2ECEC087" w:rsidR="009D4618" w:rsidRPr="00DB1E85" w:rsidRDefault="009D4618" w:rsidP="00880279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RIB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786E64"/>
            </w:tcBorders>
            <w:shd w:val="clear" w:color="auto" w:fill="FFFFFF"/>
            <w:vAlign w:val="center"/>
          </w:tcPr>
          <w:p w14:paraId="2F44B5F4" w14:textId="77777777" w:rsidR="009D4618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786E64"/>
            </w:tcBorders>
            <w:shd w:val="clear" w:color="auto" w:fill="FFFFFF"/>
            <w:vAlign w:val="center"/>
          </w:tcPr>
          <w:p w14:paraId="7A05233C" w14:textId="4CBCCA3E" w:rsidR="009D4618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DB1E85" w:rsidRPr="00880279" w14:paraId="23FF47AA" w14:textId="679974A8" w:rsidTr="00DB1E85">
        <w:trPr>
          <w:gridAfter w:val="1"/>
          <w:wAfter w:w="970" w:type="dxa"/>
          <w:trHeight w:val="571"/>
        </w:trPr>
        <w:tc>
          <w:tcPr>
            <w:tcW w:w="5717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auto"/>
            </w:tcBorders>
            <w:shd w:val="clear" w:color="auto" w:fill="FFFFFF"/>
            <w:vAlign w:val="center"/>
          </w:tcPr>
          <w:p w14:paraId="4F4AB9CA" w14:textId="7B0D83B3" w:rsidR="00DB1E85" w:rsidRPr="00880279" w:rsidRDefault="00DB1E85" w:rsidP="00880279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>Attestations de régularité fiscale et/ou sociale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66157" w14:textId="23C3D8F7" w:rsidR="00DB1E85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3B6F" w14:textId="45DB9A21" w:rsidR="00DB1E85" w:rsidRPr="00880279" w:rsidRDefault="00DB1E85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DB1E85" w:rsidRPr="00880279" w14:paraId="49E0C4DA" w14:textId="77777777" w:rsidTr="00DB1E85">
        <w:trPr>
          <w:gridAfter w:val="1"/>
          <w:wAfter w:w="970" w:type="dxa"/>
          <w:trHeight w:val="571"/>
        </w:trPr>
        <w:tc>
          <w:tcPr>
            <w:tcW w:w="5717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auto"/>
            </w:tcBorders>
            <w:shd w:val="clear" w:color="auto" w:fill="FFFFFF"/>
            <w:vAlign w:val="center"/>
          </w:tcPr>
          <w:p w14:paraId="10EBA1E8" w14:textId="77777777" w:rsidR="00DB1E85" w:rsidRDefault="00DB1E85" w:rsidP="00DB1E85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</w:p>
          <w:p w14:paraId="3DC61F6C" w14:textId="783E8119" w:rsidR="00DB1E85" w:rsidRPr="00DB1E85" w:rsidRDefault="00DB1E85" w:rsidP="00DB1E85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 xml:space="preserve">La preuve de l’existence légale, consistant : </w:t>
            </w:r>
          </w:p>
          <w:p w14:paraId="74B03EF5" w14:textId="77777777" w:rsidR="00DB1E85" w:rsidRPr="00DB1E85" w:rsidRDefault="00DB1E85" w:rsidP="00DB1E85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 xml:space="preserve">          - pour les entreprises : un extrait </w:t>
            </w:r>
            <w:proofErr w:type="spellStart"/>
            <w:r w:rsidRPr="00DB1E85">
              <w:rPr>
                <w:rFonts w:eastAsia="Arial Unicode MS" w:cs="Arial"/>
                <w:szCs w:val="20"/>
              </w:rPr>
              <w:t>Kbis</w:t>
            </w:r>
            <w:proofErr w:type="spellEnd"/>
            <w:r w:rsidRPr="00DB1E85">
              <w:rPr>
                <w:rFonts w:eastAsia="Arial Unicode MS" w:cs="Arial"/>
                <w:szCs w:val="20"/>
              </w:rPr>
              <w:t xml:space="preserve"> de moins de trois mois</w:t>
            </w:r>
          </w:p>
          <w:p w14:paraId="286C3D35" w14:textId="77777777" w:rsidR="00DB1E85" w:rsidRPr="00DB1E85" w:rsidRDefault="00DB1E85" w:rsidP="00DB1E85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 xml:space="preserve">          - pour les associations : un extrait du journal Officiel publiant la constitution de l'association ou </w:t>
            </w:r>
            <w:proofErr w:type="spellStart"/>
            <w:r w:rsidRPr="00DB1E85">
              <w:rPr>
                <w:rFonts w:eastAsia="Arial Unicode MS" w:cs="Arial"/>
                <w:szCs w:val="20"/>
              </w:rPr>
              <w:t>Récepissé</w:t>
            </w:r>
            <w:proofErr w:type="spellEnd"/>
            <w:r w:rsidRPr="00DB1E85">
              <w:rPr>
                <w:rFonts w:eastAsia="Arial Unicode MS" w:cs="Arial"/>
                <w:szCs w:val="20"/>
              </w:rPr>
              <w:t xml:space="preserve"> de dépôt à la préfecture ou sous-préfecture</w:t>
            </w:r>
          </w:p>
          <w:p w14:paraId="0EF215E4" w14:textId="77777777" w:rsidR="00DB1E85" w:rsidRDefault="00DB1E85" w:rsidP="00DB1E85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  <w:r w:rsidRPr="00DB1E85">
              <w:rPr>
                <w:rFonts w:eastAsia="Arial Unicode MS" w:cs="Arial"/>
                <w:szCs w:val="20"/>
              </w:rPr>
              <w:t xml:space="preserve">          - pour les collectivités publiques : Tout document probant quant au caractère public de la structure</w:t>
            </w:r>
          </w:p>
          <w:p w14:paraId="5DDFBE22" w14:textId="3E8EFFA4" w:rsidR="00DB1E85" w:rsidRPr="00DB1E85" w:rsidRDefault="00DB1E85" w:rsidP="00DB1E85">
            <w:pPr>
              <w:spacing w:before="0" w:after="0"/>
              <w:jc w:val="left"/>
              <w:rPr>
                <w:rFonts w:eastAsia="Arial Unicode MS" w:cs="Arial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E072D" w14:textId="32B70CE7" w:rsidR="00DB1E85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52A1" w14:textId="6EF02EDE" w:rsidR="00DB1E85" w:rsidRPr="00880279" w:rsidRDefault="009D4618" w:rsidP="00880279">
            <w:pPr>
              <w:spacing w:before="0"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</w:tbl>
    <w:p w14:paraId="014FD910" w14:textId="7536F272" w:rsidR="0050584D" w:rsidRDefault="0050584D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1EBA0B53" w14:textId="77777777" w:rsidR="00DB1E85" w:rsidRDefault="00DB1E85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br w:type="page"/>
      </w:r>
    </w:p>
    <w:p w14:paraId="3F1044C4" w14:textId="1A17D102" w:rsidR="004F2D1C" w:rsidRPr="00F67FC4" w:rsidRDefault="005B3B78" w:rsidP="00F67FC4">
      <w:pPr>
        <w:rPr>
          <w:rFonts w:cs="Arial"/>
          <w:bCs/>
          <w:caps/>
          <w:kern w:val="32"/>
          <w:sz w:val="24"/>
          <w:szCs w:val="32"/>
        </w:rPr>
      </w:pPr>
      <w:r w:rsidRPr="00F67FC4">
        <w:rPr>
          <w:rFonts w:cs="Arial"/>
          <w:bCs/>
          <w:caps/>
          <w:kern w:val="32"/>
          <w:sz w:val="24"/>
          <w:szCs w:val="32"/>
        </w:rPr>
        <w:lastRenderedPageBreak/>
        <w:t xml:space="preserve">ELEMENTS CLES DU </w:t>
      </w:r>
      <w:r w:rsidR="003E78BF">
        <w:rPr>
          <w:rFonts w:cs="Arial"/>
          <w:bCs/>
          <w:caps/>
          <w:kern w:val="32"/>
          <w:sz w:val="24"/>
          <w:szCs w:val="32"/>
        </w:rPr>
        <w:t>CHALLENGE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557031" w:rsidRPr="005B3B78" w14:paraId="6017688F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8729FF3" w14:textId="7A3B3B35" w:rsidR="00557031" w:rsidRPr="005B3B78" w:rsidRDefault="00557031" w:rsidP="003E78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 du sponsor</w:t>
            </w:r>
            <w:r w:rsidR="009D4618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06F1222" w14:textId="77777777" w:rsidR="00557031" w:rsidRPr="005B3B78" w:rsidRDefault="00557031" w:rsidP="00A83C6D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3A9BDC67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214939D0" w14:textId="15E4BC23" w:rsidR="00557031" w:rsidRPr="005B3B78" w:rsidRDefault="00557031" w:rsidP="003E78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Statut juridique</w:t>
            </w:r>
            <w:r w:rsidR="00DB1E85">
              <w:rPr>
                <w:rStyle w:val="Appelnotedebasdep"/>
                <w:b/>
                <w:sz w:val="22"/>
              </w:rPr>
              <w:footnoteReference w:id="1"/>
            </w:r>
            <w:r w:rsidR="009D4618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13BB503" w14:textId="18841062" w:rsidR="00557031" w:rsidRPr="005B3B78" w:rsidRDefault="00557031" w:rsidP="00A83C6D">
            <w:pPr>
              <w:jc w:val="left"/>
              <w:rPr>
                <w:b/>
                <w:sz w:val="22"/>
              </w:rPr>
            </w:pPr>
          </w:p>
        </w:tc>
      </w:tr>
      <w:tr w:rsidR="009C234C" w:rsidRPr="005B3B78" w14:paraId="35634F45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DD51AE9" w14:textId="419C300F" w:rsidR="009C234C" w:rsidRDefault="009C234C" w:rsidP="009C234C">
            <w:pPr>
              <w:rPr>
                <w:b/>
                <w:sz w:val="22"/>
              </w:rPr>
            </w:pPr>
            <w:r w:rsidRPr="009C234C">
              <w:rPr>
                <w:b/>
                <w:sz w:val="22"/>
              </w:rPr>
              <w:t>Type de structure (</w:t>
            </w:r>
            <w:r>
              <w:rPr>
                <w:b/>
                <w:sz w:val="22"/>
              </w:rPr>
              <w:t>PME / ETI /GE etc.)</w:t>
            </w:r>
            <w:r w:rsidR="009D4618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3761DD6" w14:textId="77777777" w:rsidR="009C234C" w:rsidRDefault="009C234C" w:rsidP="00A83C6D">
            <w:pPr>
              <w:jc w:val="left"/>
              <w:rPr>
                <w:rStyle w:val="Appelnotedebasdep"/>
                <w:b/>
                <w:sz w:val="22"/>
              </w:rPr>
            </w:pPr>
          </w:p>
        </w:tc>
      </w:tr>
      <w:tr w:rsidR="000F1FD5" w:rsidRPr="005B3B78" w14:paraId="4BCB326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1783DCA" w14:textId="6C29E4CF" w:rsidR="004F2D1C" w:rsidRPr="005B3B78" w:rsidRDefault="00BE4EF4" w:rsidP="003E78BF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Acronyme</w:t>
            </w:r>
            <w:r w:rsidR="004F2D1C" w:rsidRPr="005B3B78">
              <w:rPr>
                <w:b/>
                <w:sz w:val="22"/>
              </w:rPr>
              <w:t xml:space="preserve"> du </w:t>
            </w:r>
            <w:r w:rsidR="003E78BF">
              <w:rPr>
                <w:b/>
                <w:sz w:val="22"/>
              </w:rPr>
              <w:t>challenge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72D8B" w14:textId="56470AFF" w:rsidR="004F2D1C" w:rsidRPr="005B3B78" w:rsidRDefault="004F2D1C" w:rsidP="00A83C6D">
            <w:pPr>
              <w:jc w:val="left"/>
              <w:rPr>
                <w:b/>
                <w:sz w:val="22"/>
              </w:rPr>
            </w:pPr>
          </w:p>
        </w:tc>
      </w:tr>
      <w:tr w:rsidR="000812DD" w:rsidRPr="005B3B78" w14:paraId="1F9E471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F782A65" w14:textId="131179F9" w:rsidR="000812DD" w:rsidRPr="005B3B78" w:rsidRDefault="000812DD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Thématique concernée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FFF48F3" w14:textId="77777777" w:rsidR="000812DD" w:rsidRPr="005B3B78" w:rsidRDefault="000812DD" w:rsidP="00A83C6D">
            <w:pPr>
              <w:jc w:val="left"/>
              <w:rPr>
                <w:b/>
                <w:sz w:val="22"/>
              </w:rPr>
            </w:pPr>
          </w:p>
        </w:tc>
      </w:tr>
      <w:tr w:rsidR="008D3CC0" w:rsidRPr="005B3B78" w14:paraId="60FF2E86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6949394" w14:textId="1D2582C3" w:rsidR="008D3CC0" w:rsidRDefault="00DB1E8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Montant de l’a</w:t>
            </w:r>
            <w:r w:rsidR="008D3CC0">
              <w:rPr>
                <w:b/>
                <w:sz w:val="22"/>
              </w:rPr>
              <w:t>ide sollicitée si sponsor public</w:t>
            </w:r>
            <w:r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E6755" w14:textId="77777777" w:rsidR="008D3CC0" w:rsidRPr="005B3B78" w:rsidRDefault="008D3CC0" w:rsidP="00A83C6D">
            <w:pPr>
              <w:jc w:val="left"/>
              <w:rPr>
                <w:b/>
                <w:sz w:val="22"/>
              </w:rPr>
            </w:pPr>
          </w:p>
        </w:tc>
      </w:tr>
    </w:tbl>
    <w:p w14:paraId="16AD1AB9" w14:textId="77777777" w:rsidR="00557031" w:rsidRDefault="00557031" w:rsidP="008033F8">
      <w:pPr>
        <w:rPr>
          <w:sz w:val="18"/>
        </w:rPr>
      </w:pPr>
    </w:p>
    <w:p w14:paraId="4548D8AC" w14:textId="47870099" w:rsidR="00557031" w:rsidRPr="00F67FC4" w:rsidRDefault="00557031" w:rsidP="00557031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t>cONTACT POUR LE CHALLENGE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557031" w:rsidRPr="005B3B78" w14:paraId="63E8A74D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9A6D3B5" w14:textId="643352B3" w:rsidR="00557031" w:rsidRPr="005B3B78" w:rsidRDefault="00557031" w:rsidP="005570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</w:t>
            </w:r>
            <w:r w:rsidR="00DB1E85">
              <w:rPr>
                <w:b/>
                <w:sz w:val="22"/>
              </w:rPr>
              <w:t xml:space="preserve"> et prénom</w:t>
            </w:r>
            <w:r>
              <w:rPr>
                <w:b/>
                <w:sz w:val="22"/>
              </w:rPr>
              <w:t xml:space="preserve"> du contact challenge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014AAC8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04EF0562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2A62D26" w14:textId="1FA19718" w:rsidR="00557031" w:rsidRPr="005B3B78" w:rsidRDefault="00557031" w:rsidP="007357F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Fonction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C1ECEC4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31A6B118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60AE325A" w14:textId="64B54524" w:rsidR="00557031" w:rsidRPr="005B3B78" w:rsidRDefault="00557031" w:rsidP="005570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Numéro de téléphone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5CE97EA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717474D0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9E0962A" w14:textId="307B0AF6" w:rsidR="00557031" w:rsidRDefault="00DB1E85" w:rsidP="005570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Adresse e-mail 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7ED9B87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</w:tbl>
    <w:p w14:paraId="70F7C122" w14:textId="77777777" w:rsidR="0058683C" w:rsidRPr="005B3B78" w:rsidRDefault="0058683C" w:rsidP="008033F8">
      <w:pPr>
        <w:rPr>
          <w:szCs w:val="20"/>
        </w:rPr>
      </w:pPr>
    </w:p>
    <w:p w14:paraId="6BB9266B" w14:textId="77777777" w:rsidR="008033F8" w:rsidRPr="005B3B78" w:rsidRDefault="008033F8" w:rsidP="008033F8">
      <w:r w:rsidRPr="005B3B78">
        <w:br w:type="page"/>
      </w:r>
    </w:p>
    <w:p w14:paraId="7EA310CA" w14:textId="0C9253DC" w:rsidR="00732BDD" w:rsidRPr="005B3B78" w:rsidRDefault="009C234C" w:rsidP="00732BDD">
      <w:pPr>
        <w:pStyle w:val="Titre4"/>
        <w:rPr>
          <w:color w:val="auto"/>
        </w:rPr>
      </w:pPr>
      <w:r>
        <w:rPr>
          <w:rFonts w:cs="Arial"/>
          <w:bCs/>
          <w:color w:val="FFC000"/>
          <w:sz w:val="36"/>
        </w:rPr>
        <w:lastRenderedPageBreak/>
        <w:t>Résumé du Challenge</w:t>
      </w:r>
    </w:p>
    <w:p w14:paraId="50C7FE82" w14:textId="6BEB4E01" w:rsidR="00732BDD" w:rsidRPr="005B3B78" w:rsidRDefault="00732BDD" w:rsidP="00732BDD">
      <w:pPr>
        <w:pStyle w:val="Titre4"/>
        <w:contextualSpacing/>
        <w:rPr>
          <w:i/>
          <w:color w:val="auto"/>
          <w:sz w:val="24"/>
        </w:rPr>
      </w:pPr>
      <w:r w:rsidRPr="005B3B78">
        <w:rPr>
          <w:i/>
          <w:color w:val="auto"/>
          <w:sz w:val="24"/>
        </w:rPr>
        <w:t>(1 page maximum)</w:t>
      </w:r>
    </w:p>
    <w:p w14:paraId="64A7E5E1" w14:textId="77777777" w:rsidR="009C234C" w:rsidRDefault="009C234C" w:rsidP="00621D36">
      <w:pPr>
        <w:spacing w:line="276" w:lineRule="auto"/>
      </w:pPr>
    </w:p>
    <w:p w14:paraId="75677C4F" w14:textId="636212F7" w:rsidR="009C234C" w:rsidRPr="00621D36" w:rsidRDefault="009C234C" w:rsidP="009C234C">
      <w:pPr>
        <w:spacing w:line="276" w:lineRule="auto"/>
      </w:pPr>
      <w:r w:rsidRPr="00621D36">
        <w:t xml:space="preserve">Place du </w:t>
      </w:r>
      <w:r>
        <w:t>challenge</w:t>
      </w:r>
      <w:r w:rsidRPr="00621D36">
        <w:t xml:space="preserve"> au regard des enjeux de la thématique </w:t>
      </w:r>
      <w:r>
        <w:t>et de l’apport de l’IA</w:t>
      </w:r>
    </w:p>
    <w:p w14:paraId="1344173B" w14:textId="2D77E95F" w:rsidR="00732BDD" w:rsidRPr="005B3B78" w:rsidRDefault="009C234C" w:rsidP="009C234C">
      <w:pPr>
        <w:spacing w:line="276" w:lineRule="auto"/>
      </w:pPr>
      <w:r w:rsidRPr="005B3B78">
        <w:t>Objectifs tec</w:t>
      </w:r>
      <w:r>
        <w:t xml:space="preserve">hniques, économiques, sociétaux du </w:t>
      </w:r>
      <w:r w:rsidRPr="009C234C">
        <w:t xml:space="preserve">challenge et aspect innovant de la solution attendue </w:t>
      </w:r>
    </w:p>
    <w:p w14:paraId="363BF08D" w14:textId="7B13F1B6" w:rsidR="00732BDD" w:rsidRDefault="009C234C" w:rsidP="00621D36">
      <w:pPr>
        <w:spacing w:line="276" w:lineRule="auto"/>
      </w:pPr>
      <w:r>
        <w:t>Engagement du sponsor</w:t>
      </w:r>
      <w:r w:rsidR="008D39F1">
        <w:t xml:space="preserve"> et opportunités pour les lauréats</w:t>
      </w:r>
    </w:p>
    <w:p w14:paraId="20FED4F6" w14:textId="57BFF4D3" w:rsidR="008D39F1" w:rsidRDefault="008D39F1" w:rsidP="00621D36">
      <w:pPr>
        <w:spacing w:line="276" w:lineRule="auto"/>
      </w:pPr>
      <w:r>
        <w:t>I</w:t>
      </w:r>
      <w:r w:rsidRPr="008D39F1">
        <w:t xml:space="preserve">mpacts </w:t>
      </w:r>
      <w:r>
        <w:t>et retombées économique</w:t>
      </w:r>
      <w:r w:rsidR="006F5A7E">
        <w:t>s</w:t>
      </w:r>
      <w:r>
        <w:t xml:space="preserve"> </w:t>
      </w:r>
      <w:r w:rsidRPr="008D39F1">
        <w:t xml:space="preserve">escomptés par l’apport de </w:t>
      </w:r>
      <w:r>
        <w:t>la</w:t>
      </w:r>
      <w:r w:rsidRPr="008D39F1">
        <w:t xml:space="preserve"> solution</w:t>
      </w:r>
      <w:r>
        <w:t xml:space="preserve"> au challenge</w:t>
      </w:r>
    </w:p>
    <w:p w14:paraId="763E3A11" w14:textId="4C468E1E" w:rsidR="009C234C" w:rsidRPr="005B3B78" w:rsidRDefault="009C234C" w:rsidP="009C234C">
      <w:pPr>
        <w:spacing w:before="0" w:after="0"/>
        <w:jc w:val="left"/>
      </w:pPr>
      <w:r>
        <w:br w:type="page"/>
      </w:r>
    </w:p>
    <w:p w14:paraId="6D379EDB" w14:textId="77777777" w:rsidR="009C234C" w:rsidRDefault="009C234C" w:rsidP="009C234C">
      <w:pPr>
        <w:rPr>
          <w:rFonts w:cs="Arial"/>
          <w:b/>
          <w:bCs/>
          <w:color w:val="FFC000"/>
          <w:sz w:val="36"/>
        </w:rPr>
      </w:pPr>
      <w:r w:rsidRPr="00C63A11">
        <w:rPr>
          <w:rFonts w:cs="Arial"/>
          <w:b/>
          <w:bCs/>
          <w:color w:val="FFC000"/>
          <w:sz w:val="36"/>
        </w:rPr>
        <w:lastRenderedPageBreak/>
        <w:t>S</w:t>
      </w:r>
      <w:r>
        <w:rPr>
          <w:rFonts w:cs="Arial"/>
          <w:b/>
          <w:bCs/>
          <w:color w:val="FFC000"/>
          <w:sz w:val="36"/>
        </w:rPr>
        <w:t>ommaire</w:t>
      </w:r>
    </w:p>
    <w:p w14:paraId="43BF780C" w14:textId="77777777" w:rsidR="002C4274" w:rsidRPr="00C63A11" w:rsidRDefault="002C4274" w:rsidP="009C234C">
      <w:pPr>
        <w:rPr>
          <w:rFonts w:cs="Arial"/>
          <w:b/>
          <w:bCs/>
          <w:color w:val="FFC000"/>
          <w:sz w:val="36"/>
        </w:rPr>
      </w:pPr>
    </w:p>
    <w:p w14:paraId="07BFC2FB" w14:textId="3D425DA3" w:rsidR="00DB1E85" w:rsidRDefault="009C234C">
      <w:pPr>
        <w:pStyle w:val="TM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400E70">
        <w:rPr>
          <w:rFonts w:ascii="Garamond" w:hAnsi="Garamond" w:cs="Garamond"/>
          <w:i/>
          <w:iCs/>
          <w:noProof/>
        </w:rPr>
        <w:fldChar w:fldCharType="begin"/>
      </w:r>
      <w:r w:rsidRPr="00400E70">
        <w:instrText xml:space="preserve"> TOC \o "1-3" \h \z \u </w:instrText>
      </w:r>
      <w:r w:rsidRPr="00400E70">
        <w:rPr>
          <w:rFonts w:ascii="Garamond" w:hAnsi="Garamond" w:cs="Garamond"/>
          <w:i/>
          <w:iCs/>
          <w:noProof/>
        </w:rPr>
        <w:fldChar w:fldCharType="separate"/>
      </w:r>
      <w:hyperlink w:anchor="_Toc3305164" w:history="1">
        <w:r w:rsidR="00DB1E85" w:rsidRPr="00623C93">
          <w:rPr>
            <w:rStyle w:val="Lienhypertexte"/>
            <w:noProof/>
          </w:rPr>
          <w:t>1.</w:t>
        </w:r>
        <w:r w:rsidR="00DB1E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Contexte et objectifs du challenge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_Toc3305164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62A7CDA8" w14:textId="5B9E89D2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65" w:history="1">
        <w:r w:rsidR="00DB1E85" w:rsidRPr="00623C93">
          <w:rPr>
            <w:rStyle w:val="Lienhypertexte"/>
            <w:noProof/>
          </w:rPr>
          <w:t>1.1.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Objectifs du challenge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_Toc3305165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5A8981E4" w14:textId="7D75EAC9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66" w:history="1">
        <w:r w:rsidR="00DB1E85" w:rsidRPr="00623C93">
          <w:rPr>
            <w:rStyle w:val="Lienhypertexte"/>
            <w:noProof/>
          </w:rPr>
          <w:t>1.2.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Contexte et enjeux du challenge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_Toc3305166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6848FC31" w14:textId="3530EDC1" w:rsidR="00DB1E85" w:rsidRDefault="00960FA4">
      <w:pPr>
        <w:pStyle w:val="TM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3305167" w:history="1">
        <w:r w:rsidR="00DB1E85" w:rsidRPr="00623C93">
          <w:rPr>
            <w:rStyle w:val="Lienhypertexte"/>
            <w:noProof/>
          </w:rPr>
          <w:t>2.</w:t>
        </w:r>
        <w:r w:rsidR="00DB1E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Pertinance du challenge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_Toc3305167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52FFC103" w14:textId="7BED1EAE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68" w:history="1">
        <w:r w:rsidR="00DB1E85" w:rsidRPr="00623C93">
          <w:rPr>
            <w:rStyle w:val="Lienhypertexte"/>
            <w:noProof/>
          </w:rPr>
          <w:t>2.1.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Expressions du challenge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_Toc3305168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389C686E" w14:textId="728975E4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69" w:history="1">
        <w:r w:rsidR="00DB1E85" w:rsidRPr="00623C93">
          <w:rPr>
            <w:rStyle w:val="Lienhypertexte"/>
            <w:noProof/>
          </w:rPr>
          <w:t>2.2.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Attractivité du challenge pour le sponsor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_Toc3305169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635F23B8" w14:textId="7A3CF898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0" w:history="1">
        <w:r w:rsidR="00DB1E85" w:rsidRPr="00623C93">
          <w:rPr>
            <w:rStyle w:val="Lienhypertexte"/>
            <w:noProof/>
          </w:rPr>
          <w:t>2.3.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Attractivité du challenge pour le lauréat :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_Toc3305170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53EA28ED" w14:textId="4C93ED0C" w:rsidR="00DB1E85" w:rsidRDefault="00960FA4">
      <w:pPr>
        <w:pStyle w:val="TM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3305171" w:history="1">
        <w:r w:rsidR="00DB1E85" w:rsidRPr="00623C93">
          <w:rPr>
            <w:rStyle w:val="Lienhypertexte"/>
            <w:noProof/>
          </w:rPr>
          <w:t>3.</w:t>
        </w:r>
        <w:r w:rsidR="00DB1E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Compétences et engagements du sponsor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_Toc3305171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5930F931" w14:textId="15A2ED01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2" w:history="1">
        <w:r w:rsidR="00DB1E85" w:rsidRPr="00623C93">
          <w:rPr>
            <w:rStyle w:val="Lienhypertexte"/>
            <w:noProof/>
          </w:rPr>
          <w:t>3.1.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Présentation du sponsor et expérience sur la thématique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_Toc3305172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6</w:t>
        </w:r>
        <w:r w:rsidR="00DB1E85">
          <w:rPr>
            <w:noProof/>
            <w:webHidden/>
          </w:rPr>
          <w:fldChar w:fldCharType="end"/>
        </w:r>
      </w:hyperlink>
    </w:p>
    <w:p w14:paraId="46D4B89F" w14:textId="6F51F29B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3" w:history="1">
        <w:r w:rsidR="00DB1E85" w:rsidRPr="00623C93">
          <w:rPr>
            <w:rStyle w:val="Lienhypertexte"/>
            <w:noProof/>
          </w:rPr>
          <w:t>3.2.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Niveau d’engagement du sponsor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_Toc3305173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69BB9436" w14:textId="549B3590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4" w:history="1">
        <w:r w:rsidR="00DB1E85" w:rsidRPr="00623C93">
          <w:rPr>
            <w:rStyle w:val="Lienhypertexte"/>
            <w:noProof/>
          </w:rPr>
          <w:t>3.3.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Equipe mobilisée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_Toc3305174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5C31BD66" w14:textId="4E175B85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5" w:history="1">
        <w:r w:rsidR="00DB1E85" w:rsidRPr="00623C93">
          <w:rPr>
            <w:rStyle w:val="Lienhypertexte"/>
            <w:noProof/>
          </w:rPr>
          <w:t>3.4.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Mise à disposition de matériel/outils et jeux de données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_Toc3305175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7B3BCD77" w14:textId="561B6816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6" w:history="1">
        <w:r w:rsidR="00DB1E85" w:rsidRPr="00623C93">
          <w:rPr>
            <w:rStyle w:val="Lienhypertexte"/>
            <w:noProof/>
          </w:rPr>
          <w:t>3.5.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Prise en compte du cadre réglementaire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_Toc3305176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40463F26" w14:textId="511CAB76" w:rsidR="00DB1E85" w:rsidRDefault="00960FA4">
      <w:pPr>
        <w:pStyle w:val="TM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3305177" w:history="1">
        <w:r w:rsidR="00DB1E85" w:rsidRPr="00623C93">
          <w:rPr>
            <w:rStyle w:val="Lienhypertexte"/>
            <w:noProof/>
          </w:rPr>
          <w:t>4.</w:t>
        </w:r>
        <w:r w:rsidR="00DB1E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Impact et valorisation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_Toc3305177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61F16474" w14:textId="3B715A44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8" w:history="1">
        <w:r w:rsidR="00DB1E85" w:rsidRPr="00623C93">
          <w:rPr>
            <w:rStyle w:val="Lienhypertexte"/>
            <w:noProof/>
          </w:rPr>
          <w:t>4.1.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Prototype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_Toc3305178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04A79335" w14:textId="503E91E1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79" w:history="1">
        <w:r w:rsidR="00DB1E85" w:rsidRPr="00623C93">
          <w:rPr>
            <w:rStyle w:val="Lienhypertexte"/>
            <w:noProof/>
          </w:rPr>
          <w:t>4.2.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Marché cible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_Toc3305179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2BC6FC4C" w14:textId="69FEA17F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80" w:history="1">
        <w:r w:rsidR="00DB1E85" w:rsidRPr="00623C93">
          <w:rPr>
            <w:rStyle w:val="Lienhypertexte"/>
            <w:noProof/>
          </w:rPr>
          <w:t>4.3.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Retombées économiques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_Toc3305180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0BC9B140" w14:textId="4B1FF5A5" w:rsidR="00DB1E85" w:rsidRDefault="00960FA4">
      <w:pPr>
        <w:pStyle w:val="TM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305181" w:history="1">
        <w:r w:rsidR="00DB1E85" w:rsidRPr="00623C93">
          <w:rPr>
            <w:rStyle w:val="Lienhypertexte"/>
            <w:noProof/>
          </w:rPr>
          <w:t>4.4.</w:t>
        </w:r>
        <w:r w:rsidR="00DB1E8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B1E85" w:rsidRPr="00623C93">
          <w:rPr>
            <w:rStyle w:val="Lienhypertexte"/>
            <w:noProof/>
          </w:rPr>
          <w:t>Valorisation des résultats par le sponsor suite au challenge</w:t>
        </w:r>
        <w:r w:rsidR="00DB1E85">
          <w:rPr>
            <w:noProof/>
            <w:webHidden/>
          </w:rPr>
          <w:tab/>
        </w:r>
        <w:r w:rsidR="00DB1E85">
          <w:rPr>
            <w:noProof/>
            <w:webHidden/>
          </w:rPr>
          <w:fldChar w:fldCharType="begin"/>
        </w:r>
        <w:r w:rsidR="00DB1E85">
          <w:rPr>
            <w:noProof/>
            <w:webHidden/>
          </w:rPr>
          <w:instrText xml:space="preserve"> PAGEREF _Toc3305181 \h </w:instrText>
        </w:r>
        <w:r w:rsidR="00DB1E85">
          <w:rPr>
            <w:noProof/>
            <w:webHidden/>
          </w:rPr>
        </w:r>
        <w:r w:rsidR="00DB1E85">
          <w:rPr>
            <w:noProof/>
            <w:webHidden/>
          </w:rPr>
          <w:fldChar w:fldCharType="separate"/>
        </w:r>
        <w:r w:rsidR="00DB1E85">
          <w:rPr>
            <w:noProof/>
            <w:webHidden/>
          </w:rPr>
          <w:t>7</w:t>
        </w:r>
        <w:r w:rsidR="00DB1E85">
          <w:rPr>
            <w:noProof/>
            <w:webHidden/>
          </w:rPr>
          <w:fldChar w:fldCharType="end"/>
        </w:r>
      </w:hyperlink>
    </w:p>
    <w:p w14:paraId="3B909638" w14:textId="77777777" w:rsidR="009C234C" w:rsidRPr="00CB6624" w:rsidRDefault="009C234C" w:rsidP="009C234C">
      <w:pPr>
        <w:rPr>
          <w:rFonts w:cs="Arial"/>
        </w:rPr>
      </w:pPr>
      <w:r w:rsidRPr="00400E70">
        <w:rPr>
          <w:rFonts w:cs="Arial"/>
        </w:rPr>
        <w:fldChar w:fldCharType="end"/>
      </w:r>
    </w:p>
    <w:p w14:paraId="34DFBE22" w14:textId="77777777" w:rsidR="009C234C" w:rsidRDefault="009C234C" w:rsidP="009C234C">
      <w:pPr>
        <w:spacing w:after="0"/>
        <w:rPr>
          <w:rFonts w:cs="Arial"/>
        </w:rPr>
      </w:pPr>
      <w:r>
        <w:rPr>
          <w:rFonts w:cs="Arial"/>
        </w:rPr>
        <w:br w:type="page"/>
      </w:r>
    </w:p>
    <w:p w14:paraId="6ABECB5E" w14:textId="3AD231D9" w:rsidR="008D39F1" w:rsidRPr="005B3B78" w:rsidRDefault="00641BF8" w:rsidP="008D39F1">
      <w:pPr>
        <w:pStyle w:val="Titre4"/>
        <w:rPr>
          <w:color w:val="auto"/>
        </w:rPr>
      </w:pPr>
      <w:r w:rsidRPr="00641BF8">
        <w:rPr>
          <w:rFonts w:cs="Arial"/>
          <w:bCs/>
          <w:color w:val="FFC000"/>
          <w:sz w:val="36"/>
        </w:rPr>
        <w:lastRenderedPageBreak/>
        <w:t>Dossier de candidature</w:t>
      </w:r>
    </w:p>
    <w:p w14:paraId="348CD0B2" w14:textId="784996EF" w:rsidR="008D39F1" w:rsidRPr="00CC7802" w:rsidRDefault="008D39F1" w:rsidP="00CC7802">
      <w:pPr>
        <w:jc w:val="center"/>
        <w:rPr>
          <w:b/>
          <w:sz w:val="24"/>
        </w:rPr>
      </w:pPr>
      <w:r w:rsidRPr="00CC7802">
        <w:rPr>
          <w:b/>
          <w:sz w:val="24"/>
        </w:rPr>
        <w:t>(</w:t>
      </w:r>
      <w:r w:rsidR="00CC7802" w:rsidRPr="00CC7802">
        <w:rPr>
          <w:b/>
          <w:sz w:val="24"/>
        </w:rPr>
        <w:t>15-20</w:t>
      </w:r>
      <w:r w:rsidRPr="00CC7802">
        <w:rPr>
          <w:b/>
          <w:sz w:val="24"/>
        </w:rPr>
        <w:t xml:space="preserve"> pages maximum)</w:t>
      </w:r>
    </w:p>
    <w:p w14:paraId="0CA5C1F0" w14:textId="0A07CAB4" w:rsidR="009C234C" w:rsidRPr="000E27DD" w:rsidRDefault="009C234C" w:rsidP="002C4274">
      <w:pPr>
        <w:pStyle w:val="Titre1"/>
        <w:rPr>
          <w:color w:val="FFC000"/>
          <w:sz w:val="32"/>
        </w:rPr>
      </w:pPr>
      <w:r>
        <w:rPr>
          <w:color w:val="FFC000"/>
          <w:sz w:val="32"/>
        </w:rPr>
        <w:t xml:space="preserve"> </w:t>
      </w:r>
      <w:bookmarkStart w:id="2" w:name="_Toc3305164"/>
      <w:r w:rsidRPr="000E27DD">
        <w:rPr>
          <w:color w:val="FFC000"/>
          <w:sz w:val="32"/>
        </w:rPr>
        <w:t>Contexte et objectifs</w:t>
      </w:r>
      <w:r w:rsidR="00C972AB">
        <w:rPr>
          <w:color w:val="FFC000"/>
          <w:sz w:val="32"/>
        </w:rPr>
        <w:t xml:space="preserve"> du challenge</w:t>
      </w:r>
      <w:bookmarkEnd w:id="2"/>
    </w:p>
    <w:p w14:paraId="4E0DC5CA" w14:textId="77777777" w:rsidR="009C234C" w:rsidRPr="002811F6" w:rsidRDefault="009C234C" w:rsidP="002C4274">
      <w:pPr>
        <w:spacing w:line="276" w:lineRule="auto"/>
      </w:pPr>
    </w:p>
    <w:p w14:paraId="0169B9AB" w14:textId="43B214EF" w:rsidR="009C234C" w:rsidRPr="00CE4741" w:rsidRDefault="00641BF8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3" w:name="_Toc3305165"/>
      <w:r>
        <w:t>Objectifs du challenge</w:t>
      </w:r>
      <w:bookmarkEnd w:id="3"/>
    </w:p>
    <w:p w14:paraId="7F7515A4" w14:textId="7368ACAE" w:rsidR="00641BF8" w:rsidRPr="00621D36" w:rsidRDefault="00641BF8" w:rsidP="002C4274">
      <w:pPr>
        <w:spacing w:line="276" w:lineRule="auto"/>
      </w:pPr>
      <w:r w:rsidRPr="00621D36">
        <w:t xml:space="preserve">Place du </w:t>
      </w:r>
      <w:r w:rsidR="008D3CC0">
        <w:t>challenge</w:t>
      </w:r>
      <w:r w:rsidRPr="00621D36">
        <w:t xml:space="preserve"> au regard des enjeux de la thématique </w:t>
      </w:r>
    </w:p>
    <w:p w14:paraId="49CC3754" w14:textId="58753754" w:rsidR="00641BF8" w:rsidRDefault="00641BF8" w:rsidP="002C4274">
      <w:pPr>
        <w:spacing w:line="276" w:lineRule="auto"/>
      </w:pPr>
      <w:r w:rsidRPr="005B3B78">
        <w:t xml:space="preserve">Objectifs techniques, économiques, sociétaux, environnementaux du </w:t>
      </w:r>
      <w:r>
        <w:t>challenge</w:t>
      </w:r>
    </w:p>
    <w:p w14:paraId="25DE33C8" w14:textId="1F5BA228" w:rsidR="00641BF8" w:rsidRPr="005B3B78" w:rsidRDefault="00641BF8" w:rsidP="002C4274">
      <w:pPr>
        <w:spacing w:line="276" w:lineRule="auto"/>
      </w:pPr>
      <w:r w:rsidRPr="00641BF8">
        <w:t xml:space="preserve">Principales fonctions attendues des prototypes </w:t>
      </w:r>
      <w:r w:rsidR="00C972AB">
        <w:t>issus du challenge</w:t>
      </w:r>
    </w:p>
    <w:p w14:paraId="1312BFA0" w14:textId="77777777" w:rsidR="00C972AB" w:rsidRDefault="00C972AB" w:rsidP="002C4274">
      <w:pPr>
        <w:spacing w:line="276" w:lineRule="auto"/>
        <w:rPr>
          <w:rFonts w:cs="Arial"/>
        </w:rPr>
      </w:pPr>
    </w:p>
    <w:p w14:paraId="514E1253" w14:textId="77777777" w:rsidR="00C972AB" w:rsidRPr="00EF52AC" w:rsidRDefault="00C972AB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4" w:name="_Toc3305166"/>
      <w:r w:rsidRPr="00CE4741">
        <w:t>Contexte et enjeux</w:t>
      </w:r>
      <w:r>
        <w:t xml:space="preserve"> du challenge</w:t>
      </w:r>
      <w:bookmarkEnd w:id="4"/>
    </w:p>
    <w:p w14:paraId="2AF0C8CE" w14:textId="77777777" w:rsidR="00641BF8" w:rsidRPr="005B3B78" w:rsidRDefault="00641BF8" w:rsidP="002C4274">
      <w:pPr>
        <w:spacing w:line="276" w:lineRule="auto"/>
        <w:rPr>
          <w:rFonts w:cs="Arial"/>
          <w:szCs w:val="20"/>
        </w:rPr>
      </w:pPr>
      <w:r w:rsidRPr="005B3B78">
        <w:rPr>
          <w:rFonts w:cs="Arial"/>
          <w:szCs w:val="20"/>
        </w:rPr>
        <w:t>Etat de l’art et limite des solutions actuelles</w:t>
      </w:r>
    </w:p>
    <w:p w14:paraId="72544C37" w14:textId="715EC331" w:rsidR="00641BF8" w:rsidRPr="005B3B78" w:rsidRDefault="00641BF8" w:rsidP="002C4274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Verrous à lever </w:t>
      </w:r>
      <w:r w:rsidR="008D3CC0">
        <w:rPr>
          <w:rFonts w:cs="Arial"/>
          <w:szCs w:val="20"/>
        </w:rPr>
        <w:t xml:space="preserve">dans le cadre du challenge </w:t>
      </w:r>
      <w:r w:rsidR="00C972AB">
        <w:rPr>
          <w:rFonts w:cs="Arial"/>
          <w:szCs w:val="20"/>
        </w:rPr>
        <w:t xml:space="preserve">par les technologies de l’IA </w:t>
      </w:r>
      <w:r w:rsidR="008D3CC0">
        <w:rPr>
          <w:rFonts w:cs="Arial"/>
          <w:szCs w:val="20"/>
        </w:rPr>
        <w:t>(techniques, organisationnel, etc.</w:t>
      </w:r>
      <w:r>
        <w:rPr>
          <w:rFonts w:cs="Arial"/>
          <w:szCs w:val="20"/>
        </w:rPr>
        <w:t>)</w:t>
      </w:r>
    </w:p>
    <w:p w14:paraId="34C8D00A" w14:textId="2CCF296D" w:rsidR="009C234C" w:rsidRPr="00EF52AC" w:rsidRDefault="00C972AB" w:rsidP="004E2599">
      <w:pPr>
        <w:pStyle w:val="Titre1"/>
        <w:keepLines/>
        <w:numPr>
          <w:ilvl w:val="0"/>
          <w:numId w:val="5"/>
        </w:numPr>
        <w:spacing w:before="480" w:after="0"/>
        <w:rPr>
          <w:color w:val="FFC000"/>
          <w:sz w:val="32"/>
        </w:rPr>
      </w:pPr>
      <w:bookmarkStart w:id="5" w:name="_Toc3305167"/>
      <w:r>
        <w:rPr>
          <w:color w:val="FFC000"/>
          <w:sz w:val="32"/>
        </w:rPr>
        <w:t>Pertin</w:t>
      </w:r>
      <w:r w:rsidR="009D4618">
        <w:rPr>
          <w:color w:val="FFC000"/>
          <w:sz w:val="32"/>
        </w:rPr>
        <w:t>E</w:t>
      </w:r>
      <w:r>
        <w:rPr>
          <w:color w:val="FFC000"/>
          <w:sz w:val="32"/>
        </w:rPr>
        <w:t>nce du challenge</w:t>
      </w:r>
      <w:bookmarkEnd w:id="5"/>
    </w:p>
    <w:p w14:paraId="16E1E0A2" w14:textId="77777777" w:rsidR="009C234C" w:rsidRDefault="009C234C" w:rsidP="002C4274">
      <w:pPr>
        <w:spacing w:line="276" w:lineRule="auto"/>
        <w:rPr>
          <w:rFonts w:cs="Arial"/>
        </w:rPr>
      </w:pPr>
    </w:p>
    <w:p w14:paraId="4AC9DB61" w14:textId="4FA005BE" w:rsidR="00C972AB" w:rsidRDefault="00C972AB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6" w:name="_Toc3305168"/>
      <w:r>
        <w:t>Expressions du challenge</w:t>
      </w:r>
      <w:bookmarkEnd w:id="6"/>
      <w:r>
        <w:t xml:space="preserve"> </w:t>
      </w:r>
    </w:p>
    <w:p w14:paraId="23B8784F" w14:textId="35F44550" w:rsidR="009D334E" w:rsidRDefault="009D334E" w:rsidP="002C4274">
      <w:pPr>
        <w:spacing w:line="276" w:lineRule="auto"/>
      </w:pPr>
      <w:r>
        <w:t>C</w:t>
      </w:r>
      <w:r w:rsidRPr="009D334E">
        <w:t xml:space="preserve">larté de l’expression du besoin et de </w:t>
      </w:r>
      <w:r>
        <w:t>la problématique envisagée dans le challenge</w:t>
      </w:r>
    </w:p>
    <w:p w14:paraId="697C3FE4" w14:textId="77777777" w:rsidR="00C972AB" w:rsidRPr="00C972AB" w:rsidRDefault="00C972AB" w:rsidP="002C4274">
      <w:pPr>
        <w:spacing w:line="276" w:lineRule="auto"/>
      </w:pPr>
    </w:p>
    <w:p w14:paraId="727367E3" w14:textId="6F3D6341" w:rsidR="009C234C" w:rsidRPr="00EF52AC" w:rsidRDefault="00C972AB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7" w:name="_Toc3305169"/>
      <w:r>
        <w:t>Attractivité du challenge pour le sponsor</w:t>
      </w:r>
      <w:bookmarkEnd w:id="7"/>
    </w:p>
    <w:p w14:paraId="74EFE085" w14:textId="638B250B" w:rsidR="00C972AB" w:rsidRDefault="00C972AB" w:rsidP="002C4274">
      <w:pPr>
        <w:spacing w:line="276" w:lineRule="auto"/>
      </w:pPr>
      <w:r>
        <w:t>Potentiels i</w:t>
      </w:r>
      <w:r w:rsidRPr="008D39F1">
        <w:t xml:space="preserve">mpacts </w:t>
      </w:r>
      <w:r>
        <w:t>et retombées économique significatifs</w:t>
      </w:r>
      <w:r w:rsidRPr="008D39F1">
        <w:t xml:space="preserve"> </w:t>
      </w:r>
      <w:r>
        <w:t>pour le sponsor</w:t>
      </w:r>
    </w:p>
    <w:p w14:paraId="31854F0B" w14:textId="7C07D738" w:rsidR="00C972AB" w:rsidRDefault="00C972AB" w:rsidP="002C4274">
      <w:pPr>
        <w:spacing w:line="276" w:lineRule="auto"/>
      </w:pPr>
      <w:r>
        <w:t xml:space="preserve">Capacité du sponsor à dupliquer les solutions en interne </w:t>
      </w:r>
    </w:p>
    <w:p w14:paraId="411EB3E5" w14:textId="125456BF" w:rsidR="00C972AB" w:rsidRDefault="00C972AB" w:rsidP="002C4274">
      <w:pPr>
        <w:spacing w:line="276" w:lineRule="auto"/>
      </w:pPr>
      <w:r>
        <w:t>Capacité de mutualisation des problématiques/besoins du sponsor avec d'autres sponsors</w:t>
      </w:r>
    </w:p>
    <w:p w14:paraId="48909DC0" w14:textId="77777777" w:rsidR="00C972AB" w:rsidRDefault="00C972AB" w:rsidP="002C4274">
      <w:pPr>
        <w:spacing w:line="276" w:lineRule="auto"/>
      </w:pPr>
    </w:p>
    <w:p w14:paraId="3ECB5EBA" w14:textId="2A3A1362" w:rsidR="00C972AB" w:rsidRPr="00C972AB" w:rsidRDefault="00C972AB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8" w:name="_Toc3305170"/>
      <w:r>
        <w:t>A</w:t>
      </w:r>
      <w:r w:rsidRPr="00C972AB">
        <w:t>ttractivité du challenge pour le lauréat :</w:t>
      </w:r>
      <w:bookmarkEnd w:id="8"/>
    </w:p>
    <w:p w14:paraId="693333CF" w14:textId="107FD95F" w:rsidR="009C234C" w:rsidRDefault="009D334E" w:rsidP="002C4274">
      <w:pPr>
        <w:spacing w:line="276" w:lineRule="auto"/>
      </w:pPr>
      <w:r>
        <w:t>A</w:t>
      </w:r>
      <w:r w:rsidRPr="009D334E">
        <w:t>tt</w:t>
      </w:r>
      <w:r w:rsidR="008D3CC0">
        <w:t>ractivité du challenge pour les s</w:t>
      </w:r>
      <w:r w:rsidRPr="009D334E">
        <w:t>tartups et PMEs de l’écosystème IA Français</w:t>
      </w:r>
    </w:p>
    <w:p w14:paraId="6E5F0F97" w14:textId="56936230" w:rsidR="009D334E" w:rsidRDefault="009D334E" w:rsidP="002C4274">
      <w:pPr>
        <w:spacing w:line="276" w:lineRule="auto"/>
      </w:pPr>
      <w:r>
        <w:t>Potentiels i</w:t>
      </w:r>
      <w:r w:rsidRPr="008D39F1">
        <w:t xml:space="preserve">mpacts </w:t>
      </w:r>
      <w:r>
        <w:t>et retombées économique significatifs</w:t>
      </w:r>
      <w:r w:rsidRPr="008D39F1">
        <w:t xml:space="preserve"> </w:t>
      </w:r>
      <w:r>
        <w:t>pour le lauréat</w:t>
      </w:r>
    </w:p>
    <w:p w14:paraId="4EC2085C" w14:textId="67B76D81" w:rsidR="009C234C" w:rsidRDefault="009D334E" w:rsidP="004E2599">
      <w:pPr>
        <w:pStyle w:val="Titre1"/>
        <w:keepLines/>
        <w:numPr>
          <w:ilvl w:val="0"/>
          <w:numId w:val="5"/>
        </w:numPr>
        <w:spacing w:before="480" w:after="0"/>
        <w:rPr>
          <w:color w:val="FFC000"/>
          <w:sz w:val="32"/>
        </w:rPr>
      </w:pPr>
      <w:bookmarkStart w:id="9" w:name="_Toc3305171"/>
      <w:r>
        <w:rPr>
          <w:color w:val="FFC000"/>
          <w:sz w:val="32"/>
        </w:rPr>
        <w:t>Compétences et engagements</w:t>
      </w:r>
      <w:r w:rsidR="009C234C">
        <w:rPr>
          <w:color w:val="FFC000"/>
          <w:sz w:val="32"/>
        </w:rPr>
        <w:t xml:space="preserve"> du sponsor</w:t>
      </w:r>
      <w:bookmarkEnd w:id="9"/>
      <w:r w:rsidR="009C234C">
        <w:rPr>
          <w:color w:val="FFC000"/>
          <w:sz w:val="32"/>
        </w:rPr>
        <w:t xml:space="preserve"> </w:t>
      </w:r>
    </w:p>
    <w:p w14:paraId="04C78CC3" w14:textId="77777777" w:rsidR="009C234C" w:rsidRDefault="009C234C" w:rsidP="002C4274"/>
    <w:p w14:paraId="766FD86C" w14:textId="77777777" w:rsidR="009C234C" w:rsidRPr="00EF52AC" w:rsidRDefault="009C234C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0" w:name="_Toc3305172"/>
      <w:r w:rsidRPr="00EF52AC">
        <w:t>Présentation du sponsor</w:t>
      </w:r>
      <w:r>
        <w:t xml:space="preserve"> et expérience sur la thématique</w:t>
      </w:r>
      <w:bookmarkEnd w:id="10"/>
    </w:p>
    <w:p w14:paraId="3BCEA14B" w14:textId="4453C049" w:rsidR="009C234C" w:rsidRPr="009D334E" w:rsidRDefault="009C234C" w:rsidP="002C4274">
      <w:pPr>
        <w:rPr>
          <w:rFonts w:cs="Arial"/>
        </w:rPr>
      </w:pPr>
      <w:r w:rsidRPr="009D334E">
        <w:rPr>
          <w:rFonts w:cs="Arial"/>
        </w:rPr>
        <w:t>Présentation de son expérience, de la maturité de sa réflexion sur l’IA</w:t>
      </w:r>
      <w:r w:rsidR="009D334E">
        <w:rPr>
          <w:rFonts w:cs="Arial"/>
        </w:rPr>
        <w:t xml:space="preserve"> associée à la thématique envisagée</w:t>
      </w:r>
    </w:p>
    <w:p w14:paraId="010E900B" w14:textId="77777777" w:rsidR="009C234C" w:rsidRPr="009D334E" w:rsidRDefault="009C234C" w:rsidP="002C4274">
      <w:pPr>
        <w:rPr>
          <w:rFonts w:cs="Arial"/>
        </w:rPr>
      </w:pPr>
      <w:r w:rsidRPr="009D334E">
        <w:rPr>
          <w:rFonts w:cs="Arial"/>
        </w:rPr>
        <w:t>Capacité à adresser les marchés associés à la problématique proposée</w:t>
      </w:r>
    </w:p>
    <w:p w14:paraId="26B8A8A6" w14:textId="345C14F1" w:rsidR="009C234C" w:rsidRDefault="009C234C" w:rsidP="002C4274">
      <w:pPr>
        <w:rPr>
          <w:rFonts w:cs="Arial"/>
        </w:rPr>
      </w:pPr>
      <w:r w:rsidRPr="009D334E">
        <w:rPr>
          <w:rFonts w:cs="Arial"/>
        </w:rPr>
        <w:t xml:space="preserve">Capacité à travailler avec des </w:t>
      </w:r>
      <w:r w:rsidR="008D3CC0">
        <w:t>s</w:t>
      </w:r>
      <w:r w:rsidR="009D334E" w:rsidRPr="009D334E">
        <w:t>tartups e</w:t>
      </w:r>
      <w:r w:rsidR="009D334E">
        <w:t xml:space="preserve">t </w:t>
      </w:r>
      <w:r w:rsidRPr="009D334E">
        <w:rPr>
          <w:rFonts w:cs="Arial"/>
        </w:rPr>
        <w:t>PME</w:t>
      </w:r>
      <w:r w:rsidR="009D334E">
        <w:rPr>
          <w:rFonts w:cs="Arial"/>
        </w:rPr>
        <w:t>s</w:t>
      </w:r>
    </w:p>
    <w:p w14:paraId="3E0888D6" w14:textId="0AD9FB9D" w:rsidR="009D334E" w:rsidRDefault="009D334E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1" w:name="_Toc3305173"/>
      <w:r>
        <w:lastRenderedPageBreak/>
        <w:t>Niveau d’engagement du sponsor</w:t>
      </w:r>
      <w:bookmarkEnd w:id="11"/>
    </w:p>
    <w:p w14:paraId="1046C06D" w14:textId="3E28520E" w:rsidR="009D334E" w:rsidRDefault="009D334E" w:rsidP="002C4274">
      <w:r>
        <w:rPr>
          <w:rFonts w:cs="Arial"/>
        </w:rPr>
        <w:t>N</w:t>
      </w:r>
      <w:r w:rsidRPr="00A31B32">
        <w:rPr>
          <w:rFonts w:cs="Arial"/>
        </w:rPr>
        <w:t>iveau d’engagement du sponsor pour le challenge (challenge répondant à un réel beso</w:t>
      </w:r>
      <w:r>
        <w:rPr>
          <w:rFonts w:cs="Arial"/>
        </w:rPr>
        <w:t>in du sponsor) </w:t>
      </w:r>
    </w:p>
    <w:p w14:paraId="4CD462AA" w14:textId="04D386C0" w:rsidR="009D334E" w:rsidRDefault="009D334E" w:rsidP="002C4274">
      <w:r>
        <w:t>D</w:t>
      </w:r>
      <w:r w:rsidRPr="009D334E">
        <w:t xml:space="preserve">écrire </w:t>
      </w:r>
      <w:r>
        <w:t xml:space="preserve">en quoi le challenge est en cohérence avec </w:t>
      </w:r>
      <w:r w:rsidRPr="009D334E">
        <w:t xml:space="preserve">la politique d’innovation </w:t>
      </w:r>
      <w:r>
        <w:t>du sponsor</w:t>
      </w:r>
    </w:p>
    <w:p w14:paraId="326A2EB9" w14:textId="77777777" w:rsidR="009D334E" w:rsidRPr="009D334E" w:rsidRDefault="009D334E" w:rsidP="002C4274"/>
    <w:p w14:paraId="152ABA0E" w14:textId="77777777" w:rsidR="009C234C" w:rsidRPr="00EF52AC" w:rsidRDefault="009C234C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2" w:name="_Toc3305174"/>
      <w:r w:rsidRPr="00EF52AC">
        <w:t>Equipe mobilisée</w:t>
      </w:r>
      <w:bookmarkEnd w:id="12"/>
    </w:p>
    <w:p w14:paraId="32F0380D" w14:textId="77777777" w:rsidR="009D334E" w:rsidRDefault="009D334E" w:rsidP="002C4274">
      <w:r>
        <w:rPr>
          <w:rFonts w:cs="Arial"/>
        </w:rPr>
        <w:t xml:space="preserve">Description du ou des </w:t>
      </w:r>
      <w:r w:rsidR="009C234C" w:rsidRPr="009D334E">
        <w:rPr>
          <w:rFonts w:cs="Arial"/>
        </w:rPr>
        <w:t>Interlocuteur(s) e</w:t>
      </w:r>
      <w:r>
        <w:rPr>
          <w:rFonts w:cs="Arial"/>
        </w:rPr>
        <w:t>n charge du suivi du challenge</w:t>
      </w:r>
      <w:r w:rsidRPr="009D334E">
        <w:t xml:space="preserve"> </w:t>
      </w:r>
    </w:p>
    <w:p w14:paraId="1601481E" w14:textId="42D04650" w:rsidR="009D334E" w:rsidRDefault="009D334E" w:rsidP="002C4274">
      <w:pPr>
        <w:rPr>
          <w:rFonts w:cs="Arial"/>
        </w:rPr>
      </w:pPr>
      <w:r>
        <w:rPr>
          <w:rFonts w:cs="Arial"/>
        </w:rPr>
        <w:t>I</w:t>
      </w:r>
      <w:r w:rsidRPr="009D334E">
        <w:rPr>
          <w:rFonts w:cs="Arial"/>
        </w:rPr>
        <w:t>mplication des équipes du spo</w:t>
      </w:r>
      <w:r w:rsidR="008D3CC0">
        <w:rPr>
          <w:rFonts w:cs="Arial"/>
        </w:rPr>
        <w:t>nsor</w:t>
      </w:r>
    </w:p>
    <w:p w14:paraId="126EEB22" w14:textId="77777777" w:rsidR="009D334E" w:rsidRPr="00CE4741" w:rsidRDefault="009D334E" w:rsidP="002C4274">
      <w:pPr>
        <w:rPr>
          <w:rFonts w:cs="Arial"/>
        </w:rPr>
      </w:pPr>
    </w:p>
    <w:p w14:paraId="73DC4A94" w14:textId="77777777" w:rsidR="008D3CC0" w:rsidRPr="00EF52AC" w:rsidRDefault="008D3CC0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3" w:name="_Toc3305175"/>
      <w:r w:rsidRPr="00EF52AC">
        <w:t>Mise à disposition de matériel/outils et jeux de données</w:t>
      </w:r>
      <w:bookmarkEnd w:id="13"/>
    </w:p>
    <w:p w14:paraId="652602C7" w14:textId="77777777" w:rsidR="008D3CC0" w:rsidRDefault="008D3CC0" w:rsidP="002C4274">
      <w:pPr>
        <w:rPr>
          <w:rFonts w:cs="Arial"/>
        </w:rPr>
      </w:pPr>
      <w:r w:rsidRPr="009D334E">
        <w:rPr>
          <w:rFonts w:cs="Arial"/>
        </w:rPr>
        <w:t xml:space="preserve">Description </w:t>
      </w:r>
      <w:r>
        <w:rPr>
          <w:rFonts w:cs="Arial"/>
        </w:rPr>
        <w:t xml:space="preserve">des jeux de données : </w:t>
      </w:r>
      <w:r w:rsidRPr="009D334E">
        <w:rPr>
          <w:rFonts w:cs="Arial"/>
        </w:rPr>
        <w:t>données massives, données test</w:t>
      </w:r>
      <w:r>
        <w:rPr>
          <w:rFonts w:cs="Arial"/>
        </w:rPr>
        <w:t xml:space="preserve"> etc.</w:t>
      </w:r>
    </w:p>
    <w:p w14:paraId="7E458599" w14:textId="77777777" w:rsidR="008D3CC0" w:rsidRDefault="008D3CC0" w:rsidP="002C4274">
      <w:pPr>
        <w:rPr>
          <w:rFonts w:cs="Arial"/>
        </w:rPr>
      </w:pPr>
      <w:r>
        <w:rPr>
          <w:rFonts w:cs="Arial"/>
        </w:rPr>
        <w:t>Description des modalités de leur mise à disposition</w:t>
      </w:r>
    </w:p>
    <w:p w14:paraId="4C2341B5" w14:textId="77777777" w:rsidR="008D3CC0" w:rsidRDefault="008D3CC0" w:rsidP="002C4274">
      <w:pPr>
        <w:rPr>
          <w:rFonts w:cs="Arial"/>
        </w:rPr>
      </w:pPr>
      <w:r>
        <w:rPr>
          <w:rFonts w:cs="Arial"/>
        </w:rPr>
        <w:t>M</w:t>
      </w:r>
      <w:r w:rsidRPr="009D334E">
        <w:rPr>
          <w:rFonts w:cs="Arial"/>
        </w:rPr>
        <w:t>oyens d'expérimentation mis à disposition</w:t>
      </w:r>
      <w:r>
        <w:rPr>
          <w:rFonts w:cs="Arial"/>
        </w:rPr>
        <w:t> :</w:t>
      </w:r>
      <w:r w:rsidRPr="009D334E">
        <w:rPr>
          <w:rFonts w:cs="Arial"/>
        </w:rPr>
        <w:t xml:space="preserve"> envir</w:t>
      </w:r>
      <w:r>
        <w:rPr>
          <w:rFonts w:cs="Arial"/>
        </w:rPr>
        <w:t xml:space="preserve">onnement, moyen de calcul, etc. </w:t>
      </w:r>
    </w:p>
    <w:p w14:paraId="7F9C91CB" w14:textId="77777777" w:rsidR="008D3CC0" w:rsidRPr="00CE4741" w:rsidRDefault="008D3CC0" w:rsidP="002C4274">
      <w:pPr>
        <w:rPr>
          <w:rFonts w:cs="Arial"/>
        </w:rPr>
      </w:pPr>
    </w:p>
    <w:p w14:paraId="34921F2B" w14:textId="77777777" w:rsidR="008D3CC0" w:rsidRPr="00EF52AC" w:rsidRDefault="008D3CC0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4" w:name="_Toc3305176"/>
      <w:r>
        <w:t>Prise en compte du cadre réglementaire</w:t>
      </w:r>
      <w:bookmarkEnd w:id="14"/>
    </w:p>
    <w:p w14:paraId="64C2895D" w14:textId="77777777" w:rsidR="008D3CC0" w:rsidRPr="009D334E" w:rsidRDefault="008D3CC0" w:rsidP="002C4274">
      <w:pPr>
        <w:rPr>
          <w:rFonts w:cs="Arial"/>
        </w:rPr>
      </w:pPr>
      <w:r>
        <w:rPr>
          <w:rFonts w:cs="Arial"/>
        </w:rPr>
        <w:t xml:space="preserve">Aspects réglementaires du challenge proposé </w:t>
      </w:r>
    </w:p>
    <w:p w14:paraId="631964F5" w14:textId="77777777" w:rsidR="008D3CC0" w:rsidRDefault="008D3CC0" w:rsidP="004E2599">
      <w:pPr>
        <w:pStyle w:val="Titre1"/>
        <w:keepLines/>
        <w:numPr>
          <w:ilvl w:val="0"/>
          <w:numId w:val="5"/>
        </w:numPr>
        <w:spacing w:before="480" w:after="0"/>
        <w:rPr>
          <w:color w:val="FFC000"/>
          <w:sz w:val="32"/>
        </w:rPr>
      </w:pPr>
      <w:bookmarkStart w:id="15" w:name="_Toc3305177"/>
      <w:r>
        <w:rPr>
          <w:color w:val="FFC000"/>
          <w:sz w:val="32"/>
        </w:rPr>
        <w:t>Impact et valorisation</w:t>
      </w:r>
      <w:bookmarkEnd w:id="15"/>
    </w:p>
    <w:p w14:paraId="6042E61D" w14:textId="77777777" w:rsidR="008D3CC0" w:rsidRDefault="008D3CC0" w:rsidP="002C4274">
      <w:pPr>
        <w:spacing w:line="276" w:lineRule="auto"/>
        <w:rPr>
          <w:rFonts w:cs="Arial"/>
        </w:rPr>
      </w:pPr>
    </w:p>
    <w:p w14:paraId="0F406576" w14:textId="069326F3" w:rsidR="00984E92" w:rsidRDefault="00984E92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6" w:name="_Toc3305178"/>
      <w:r>
        <w:t>Prototype</w:t>
      </w:r>
      <w:bookmarkEnd w:id="16"/>
      <w:r>
        <w:t xml:space="preserve"> </w:t>
      </w:r>
    </w:p>
    <w:p w14:paraId="4628109A" w14:textId="5B718044" w:rsidR="00984E92" w:rsidRDefault="00984E92" w:rsidP="00984E92">
      <w:pPr>
        <w:rPr>
          <w:rFonts w:cs="Arial"/>
        </w:rPr>
      </w:pPr>
      <w:r>
        <w:rPr>
          <w:rFonts w:cs="Arial"/>
        </w:rPr>
        <w:t>Description du prototype attendu à l’issu du challenge</w:t>
      </w:r>
      <w:r w:rsidRPr="008D3CC0">
        <w:rPr>
          <w:rFonts w:cs="Arial"/>
        </w:rPr>
        <w:t xml:space="preserve"> </w:t>
      </w:r>
      <w:r>
        <w:rPr>
          <w:rFonts w:cs="Arial"/>
        </w:rPr>
        <w:t>et des travaux du lauréat</w:t>
      </w:r>
    </w:p>
    <w:p w14:paraId="5649EC94" w14:textId="77777777" w:rsidR="00984E92" w:rsidRPr="00984E92" w:rsidRDefault="00984E92" w:rsidP="00984E92"/>
    <w:p w14:paraId="0182E1F2" w14:textId="4DFFD03E" w:rsidR="008D3CC0" w:rsidRPr="00EF52AC" w:rsidRDefault="008D3CC0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7" w:name="_Toc3305179"/>
      <w:r w:rsidRPr="00EF52AC">
        <w:t>Marché</w:t>
      </w:r>
      <w:r w:rsidR="00C3360A">
        <w:t xml:space="preserve"> cible</w:t>
      </w:r>
      <w:bookmarkEnd w:id="17"/>
    </w:p>
    <w:p w14:paraId="1522BA9D" w14:textId="77777777" w:rsidR="008D3CC0" w:rsidRDefault="008D3CC0" w:rsidP="002C4274">
      <w:pPr>
        <w:rPr>
          <w:rFonts w:cs="Arial"/>
        </w:rPr>
      </w:pPr>
      <w:r w:rsidRPr="008D3CC0">
        <w:rPr>
          <w:rFonts w:cs="Arial"/>
        </w:rPr>
        <w:t>Marchés et applications potentiellement adressés</w:t>
      </w:r>
    </w:p>
    <w:p w14:paraId="705DC744" w14:textId="77777777" w:rsidR="008D3CC0" w:rsidRDefault="008D3CC0" w:rsidP="002C4274">
      <w:pPr>
        <w:spacing w:line="276" w:lineRule="auto"/>
        <w:rPr>
          <w:rFonts w:cs="Arial"/>
        </w:rPr>
      </w:pPr>
    </w:p>
    <w:p w14:paraId="58B263D1" w14:textId="77777777" w:rsidR="008D3CC0" w:rsidRDefault="008D3CC0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8" w:name="_Toc3305180"/>
      <w:r w:rsidRPr="00EF52AC">
        <w:t>Retombées économiques</w:t>
      </w:r>
      <w:bookmarkEnd w:id="18"/>
    </w:p>
    <w:p w14:paraId="4EAC1E91" w14:textId="77777777" w:rsidR="008D3CC0" w:rsidRPr="008D3CC0" w:rsidRDefault="008D3CC0" w:rsidP="002C4274">
      <w:pPr>
        <w:rPr>
          <w:rFonts w:cs="Arial"/>
        </w:rPr>
      </w:pPr>
      <w:r w:rsidRPr="008D3CC0">
        <w:rPr>
          <w:rFonts w:cs="Arial"/>
        </w:rPr>
        <w:t>Retombées pour le sponsor – nature stratégique dans l’activité sponsor</w:t>
      </w:r>
    </w:p>
    <w:p w14:paraId="3C1D921E" w14:textId="77777777" w:rsidR="008D3CC0" w:rsidRDefault="008D3CC0" w:rsidP="002C4274">
      <w:pPr>
        <w:rPr>
          <w:rFonts w:cs="Arial"/>
        </w:rPr>
      </w:pPr>
      <w:r w:rsidRPr="008D3CC0">
        <w:rPr>
          <w:rFonts w:cs="Arial"/>
        </w:rPr>
        <w:t>Retombées pour le lauréat</w:t>
      </w:r>
    </w:p>
    <w:p w14:paraId="557B62E3" w14:textId="77777777" w:rsidR="008D3CC0" w:rsidRPr="008F1BF8" w:rsidRDefault="008D3CC0" w:rsidP="002C4274">
      <w:pPr>
        <w:spacing w:line="276" w:lineRule="auto"/>
        <w:rPr>
          <w:rFonts w:cs="Arial"/>
        </w:rPr>
      </w:pPr>
    </w:p>
    <w:p w14:paraId="798D7E12" w14:textId="77777777" w:rsidR="008D3CC0" w:rsidRPr="00EF52AC" w:rsidRDefault="008D3CC0" w:rsidP="004E2599">
      <w:pPr>
        <w:pStyle w:val="Titre2"/>
        <w:keepNext w:val="0"/>
        <w:numPr>
          <w:ilvl w:val="1"/>
          <w:numId w:val="5"/>
        </w:numPr>
        <w:spacing w:before="0" w:after="200"/>
      </w:pPr>
      <w:bookmarkStart w:id="19" w:name="_Toc3305181"/>
      <w:r w:rsidRPr="00EF52AC">
        <w:t xml:space="preserve">Valorisation des résultats par le sponsor </w:t>
      </w:r>
      <w:proofErr w:type="gramStart"/>
      <w:r w:rsidRPr="00EF52AC">
        <w:t>suite au</w:t>
      </w:r>
      <w:proofErr w:type="gramEnd"/>
      <w:r w:rsidRPr="00EF52AC">
        <w:t xml:space="preserve"> challenge</w:t>
      </w:r>
      <w:bookmarkEnd w:id="19"/>
    </w:p>
    <w:p w14:paraId="20D7CE89" w14:textId="51A91C11" w:rsidR="009D334E" w:rsidRPr="009D334E" w:rsidRDefault="006D0458" w:rsidP="002C4274">
      <w:pPr>
        <w:rPr>
          <w:rFonts w:cs="Arial"/>
        </w:rPr>
      </w:pPr>
      <w:r>
        <w:rPr>
          <w:rFonts w:cs="Arial"/>
        </w:rPr>
        <w:t>Décrire la phase de v</w:t>
      </w:r>
      <w:r w:rsidR="009D334E" w:rsidRPr="009D334E">
        <w:rPr>
          <w:rFonts w:cs="Arial"/>
        </w:rPr>
        <w:t xml:space="preserve">alorisation des résultats </w:t>
      </w:r>
      <w:proofErr w:type="gramStart"/>
      <w:r w:rsidR="009D334E" w:rsidRPr="009D334E">
        <w:rPr>
          <w:rFonts w:cs="Arial"/>
        </w:rPr>
        <w:t>suite</w:t>
      </w:r>
      <w:r w:rsidR="008D3CC0">
        <w:rPr>
          <w:rFonts w:cs="Arial"/>
        </w:rPr>
        <w:t xml:space="preserve"> aux</w:t>
      </w:r>
      <w:proofErr w:type="gramEnd"/>
      <w:r w:rsidR="008D3CC0">
        <w:rPr>
          <w:rFonts w:cs="Arial"/>
        </w:rPr>
        <w:t xml:space="preserve"> challenges par le sponsor</w:t>
      </w:r>
    </w:p>
    <w:p w14:paraId="121B22A2" w14:textId="13FD37F9" w:rsidR="009D334E" w:rsidRPr="009D334E" w:rsidRDefault="009D334E" w:rsidP="002C4274">
      <w:pPr>
        <w:rPr>
          <w:rFonts w:cs="Arial"/>
        </w:rPr>
      </w:pPr>
      <w:r w:rsidRPr="009D334E">
        <w:rPr>
          <w:rFonts w:cs="Arial"/>
        </w:rPr>
        <w:t xml:space="preserve">Existence de critères de mesure du succès du </w:t>
      </w:r>
      <w:r w:rsidR="006D0458">
        <w:rPr>
          <w:rFonts w:cs="Arial"/>
        </w:rPr>
        <w:t>prototype issu</w:t>
      </w:r>
      <w:r w:rsidR="008D3CC0">
        <w:rPr>
          <w:rFonts w:cs="Arial"/>
        </w:rPr>
        <w:t xml:space="preserve"> du challenge</w:t>
      </w:r>
    </w:p>
    <w:p w14:paraId="4DCD86F6" w14:textId="5B73141A" w:rsidR="009D334E" w:rsidRPr="009D334E" w:rsidRDefault="009D334E" w:rsidP="002C4274">
      <w:pPr>
        <w:rPr>
          <w:rFonts w:cs="Arial"/>
        </w:rPr>
      </w:pPr>
      <w:r w:rsidRPr="009D334E">
        <w:rPr>
          <w:rFonts w:cs="Arial"/>
        </w:rPr>
        <w:t>Perspectives et possibilités d’accompagnement (fi</w:t>
      </w:r>
      <w:r w:rsidR="008D3CC0">
        <w:rPr>
          <w:rFonts w:cs="Arial"/>
        </w:rPr>
        <w:t>nancier, industriel, expertises, etc.)</w:t>
      </w:r>
      <w:r w:rsidRPr="009D334E">
        <w:rPr>
          <w:rFonts w:cs="Arial"/>
        </w:rPr>
        <w:t xml:space="preserve"> pour l’industrialisation du </w:t>
      </w:r>
      <w:r w:rsidR="006D0458">
        <w:rPr>
          <w:rFonts w:cs="Arial"/>
        </w:rPr>
        <w:t>prototype</w:t>
      </w:r>
      <w:r w:rsidR="006D0458" w:rsidRPr="006D0458">
        <w:rPr>
          <w:rFonts w:cs="Arial"/>
        </w:rPr>
        <w:t xml:space="preserve"> </w:t>
      </w:r>
      <w:r w:rsidR="006D0458">
        <w:rPr>
          <w:rFonts w:cs="Arial"/>
        </w:rPr>
        <w:t xml:space="preserve">issu du challenge </w:t>
      </w:r>
      <w:r w:rsidRPr="009D334E">
        <w:rPr>
          <w:rFonts w:cs="Arial"/>
        </w:rPr>
        <w:t xml:space="preserve">avec la(es) </w:t>
      </w:r>
      <w:r w:rsidR="008D3CC0">
        <w:rPr>
          <w:rFonts w:cs="Arial"/>
        </w:rPr>
        <w:t>startup(s) lauréat(s)</w:t>
      </w:r>
    </w:p>
    <w:bookmarkEnd w:id="1"/>
    <w:p w14:paraId="6A186086" w14:textId="77777777" w:rsidR="00955BFC" w:rsidRPr="005B3B78" w:rsidRDefault="00955BFC" w:rsidP="006E3EF3">
      <w:pPr>
        <w:rPr>
          <w:b/>
        </w:rPr>
      </w:pPr>
    </w:p>
    <w:sectPr w:rsidR="00955BFC" w:rsidRPr="005B3B78" w:rsidSect="003E78BF">
      <w:footerReference w:type="default" r:id="rId9"/>
      <w:headerReference w:type="first" r:id="rId10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4B6F" w14:textId="77777777" w:rsidR="004E2599" w:rsidRDefault="004E2599">
      <w:r>
        <w:separator/>
      </w:r>
    </w:p>
  </w:endnote>
  <w:endnote w:type="continuationSeparator" w:id="0">
    <w:p w14:paraId="66C106C1" w14:textId="77777777" w:rsidR="004E2599" w:rsidRDefault="004E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819646732"/>
      <w:docPartObj>
        <w:docPartGallery w:val="Page Numbers (Bottom of Page)"/>
        <w:docPartUnique/>
      </w:docPartObj>
    </w:sdtPr>
    <w:sdtEndPr/>
    <w:sdtContent>
      <w:p w14:paraId="0E126087" w14:textId="4F930A00" w:rsidR="005F676C" w:rsidRPr="00EC1AAA" w:rsidRDefault="009C234C" w:rsidP="00B42776">
        <w:pPr>
          <w:pStyle w:val="Pieddepage"/>
          <w:tabs>
            <w:tab w:val="clear" w:pos="4536"/>
          </w:tabs>
          <w:jc w:val="left"/>
          <w:rPr>
            <w:sz w:val="18"/>
          </w:rPr>
        </w:pPr>
        <w:r w:rsidRPr="00E873B9">
          <w:rPr>
            <w:noProof/>
            <w:sz w:val="24"/>
            <w:szCs w:val="24"/>
          </w:rPr>
          <w:drawing>
            <wp:anchor distT="0" distB="0" distL="114300" distR="114300" simplePos="0" relativeHeight="251671552" behindDoc="1" locked="0" layoutInCell="1" allowOverlap="1" wp14:anchorId="37CE619E" wp14:editId="13123DCC">
              <wp:simplePos x="0" y="0"/>
              <wp:positionH relativeFrom="column">
                <wp:posOffset>4705985</wp:posOffset>
              </wp:positionH>
              <wp:positionV relativeFrom="paragraph">
                <wp:posOffset>148757</wp:posOffset>
              </wp:positionV>
              <wp:extent cx="1207770" cy="338455"/>
              <wp:effectExtent l="0" t="0" r="0" b="4445"/>
              <wp:wrapTight wrapText="bothSides">
                <wp:wrapPolygon edited="0">
                  <wp:start x="0" y="0"/>
                  <wp:lineTo x="0" y="20668"/>
                  <wp:lineTo x="21123" y="20668"/>
                  <wp:lineTo x="21123" y="0"/>
                  <wp:lineTo x="0" y="0"/>
                </wp:wrapPolygon>
              </wp:wrapTight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777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9504" behindDoc="0" locked="0" layoutInCell="1" allowOverlap="1" wp14:anchorId="422F7712" wp14:editId="5E0DB6E0">
              <wp:simplePos x="0" y="0"/>
              <wp:positionH relativeFrom="column">
                <wp:posOffset>3887905</wp:posOffset>
              </wp:positionH>
              <wp:positionV relativeFrom="paragraph">
                <wp:posOffset>-20682</wp:posOffset>
              </wp:positionV>
              <wp:extent cx="570036" cy="569227"/>
              <wp:effectExtent l="0" t="0" r="1905" b="2540"/>
              <wp:wrapNone/>
              <wp:docPr id="8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036" cy="56922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00E70">
          <w:rPr>
            <w:rFonts w:cs="Arial"/>
            <w:noProof/>
          </w:rPr>
          <w:drawing>
            <wp:anchor distT="0" distB="0" distL="114300" distR="114300" simplePos="0" relativeHeight="251667456" behindDoc="1" locked="0" layoutInCell="1" allowOverlap="1" wp14:anchorId="2950EB2F" wp14:editId="303DEAB0">
              <wp:simplePos x="0" y="0"/>
              <wp:positionH relativeFrom="column">
                <wp:posOffset>2610686</wp:posOffset>
              </wp:positionH>
              <wp:positionV relativeFrom="paragraph">
                <wp:posOffset>102870</wp:posOffset>
              </wp:positionV>
              <wp:extent cx="1032510" cy="385445"/>
              <wp:effectExtent l="0" t="0" r="0" b="0"/>
              <wp:wrapNone/>
              <wp:docPr id="5" name="Imag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251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E0E1C">
          <w:rPr>
            <w:sz w:val="18"/>
          </w:rPr>
          <w:t xml:space="preserve">Challenges IA - </w:t>
        </w:r>
        <w:r w:rsidR="004509B9">
          <w:rPr>
            <w:sz w:val="18"/>
          </w:rPr>
          <w:t>AMI sponsors</w:t>
        </w:r>
        <w:r w:rsidR="00066188">
          <w:rPr>
            <w:sz w:val="18"/>
          </w:rPr>
          <w:t xml:space="preserve"> – vague </w:t>
        </w:r>
        <w:r w:rsidR="005335D3">
          <w:rPr>
            <w:sz w:val="18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3D12B" w14:textId="77777777" w:rsidR="004E2599" w:rsidRDefault="004E2599">
      <w:r>
        <w:separator/>
      </w:r>
    </w:p>
  </w:footnote>
  <w:footnote w:type="continuationSeparator" w:id="0">
    <w:p w14:paraId="09C6A6A8" w14:textId="77777777" w:rsidR="004E2599" w:rsidRDefault="004E2599">
      <w:r>
        <w:continuationSeparator/>
      </w:r>
    </w:p>
  </w:footnote>
  <w:footnote w:id="1">
    <w:p w14:paraId="385FC7F5" w14:textId="77777777" w:rsidR="00DB1E85" w:rsidRPr="00557031" w:rsidRDefault="00DB1E85" w:rsidP="00DB1E85">
      <w:pPr>
        <w:pStyle w:val="Notedebasdepage"/>
        <w:rPr>
          <w:sz w:val="18"/>
          <w:szCs w:val="18"/>
        </w:rPr>
      </w:pPr>
      <w:r w:rsidRPr="00557031">
        <w:rPr>
          <w:rStyle w:val="Appelnotedebasdep"/>
          <w:sz w:val="18"/>
          <w:szCs w:val="18"/>
        </w:rPr>
        <w:footnoteRef/>
      </w:r>
      <w:r w:rsidRPr="00557031">
        <w:rPr>
          <w:sz w:val="18"/>
          <w:szCs w:val="18"/>
        </w:rPr>
        <w:t xml:space="preserve"> Si le sponsor est un consortium, précisez à chaque fois les différents membres du consortium.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253B8" w14:textId="7C1EA1C0" w:rsidR="005F676C" w:rsidRDefault="00341999" w:rsidP="00341999">
    <w:pPr>
      <w:pStyle w:val="En-tte"/>
      <w:tabs>
        <w:tab w:val="clear" w:pos="4536"/>
        <w:tab w:val="clear" w:pos="9072"/>
        <w:tab w:val="left" w:pos="7143"/>
      </w:tabs>
    </w:pPr>
    <w:r w:rsidRPr="00400E70">
      <w:rPr>
        <w:rFonts w:cs="Arial"/>
        <w:noProof/>
      </w:rPr>
      <w:drawing>
        <wp:anchor distT="0" distB="0" distL="114300" distR="114300" simplePos="0" relativeHeight="251665408" behindDoc="1" locked="0" layoutInCell="1" allowOverlap="1" wp14:anchorId="7D805308" wp14:editId="55EFA73C">
          <wp:simplePos x="0" y="0"/>
          <wp:positionH relativeFrom="column">
            <wp:posOffset>4477084</wp:posOffset>
          </wp:positionH>
          <wp:positionV relativeFrom="paragraph">
            <wp:posOffset>259514</wp:posOffset>
          </wp:positionV>
          <wp:extent cx="1479884" cy="552454"/>
          <wp:effectExtent l="0" t="0" r="635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884" cy="552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188">
      <w:rPr>
        <w:noProof/>
      </w:rPr>
      <w:drawing>
        <wp:anchor distT="0" distB="0" distL="114300" distR="114300" simplePos="0" relativeHeight="251663360" behindDoc="0" locked="0" layoutInCell="1" allowOverlap="1" wp14:anchorId="26519D14" wp14:editId="0CD5CCBB">
          <wp:simplePos x="0" y="0"/>
          <wp:positionH relativeFrom="margin">
            <wp:align>center</wp:align>
          </wp:positionH>
          <wp:positionV relativeFrom="paragraph">
            <wp:posOffset>83185</wp:posOffset>
          </wp:positionV>
          <wp:extent cx="910436" cy="906780"/>
          <wp:effectExtent l="0" t="0" r="4445" b="762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436" cy="906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676C">
      <w:rPr>
        <w:noProof/>
      </w:rPr>
      <w:drawing>
        <wp:anchor distT="0" distB="0" distL="114300" distR="114300" simplePos="0" relativeHeight="251662336" behindDoc="0" locked="0" layoutInCell="1" allowOverlap="1" wp14:anchorId="2437565F" wp14:editId="11DB6803">
          <wp:simplePos x="0" y="0"/>
          <wp:positionH relativeFrom="margin">
            <wp:align>left</wp:align>
          </wp:positionH>
          <wp:positionV relativeFrom="paragraph">
            <wp:posOffset>264217</wp:posOffset>
          </wp:positionV>
          <wp:extent cx="1979507" cy="533400"/>
          <wp:effectExtent l="0" t="0" r="1905" b="0"/>
          <wp:wrapNone/>
          <wp:docPr id="1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9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507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188" w:rsidRPr="00066188">
      <w:rPr>
        <w:noProof/>
      </w:rPr>
      <w:t xml:space="preserve"> </w:t>
    </w:r>
    <w:r w:rsidR="005F676C" w:rsidRPr="0089355D"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2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96F49"/>
    <w:multiLevelType w:val="multilevel"/>
    <w:tmpl w:val="F6FCA8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4" w15:restartNumberingAfterBreak="0">
    <w:nsid w:val="5FA7559C"/>
    <w:multiLevelType w:val="multilevel"/>
    <w:tmpl w:val="5CE4E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10E1F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6458"/>
    <w:rsid w:val="00055F70"/>
    <w:rsid w:val="00066188"/>
    <w:rsid w:val="000732FE"/>
    <w:rsid w:val="0007498B"/>
    <w:rsid w:val="00074A65"/>
    <w:rsid w:val="000812DD"/>
    <w:rsid w:val="00082CBA"/>
    <w:rsid w:val="00082CD6"/>
    <w:rsid w:val="000833CF"/>
    <w:rsid w:val="0008380D"/>
    <w:rsid w:val="000843C6"/>
    <w:rsid w:val="00085995"/>
    <w:rsid w:val="000861F1"/>
    <w:rsid w:val="0008769B"/>
    <w:rsid w:val="0009294D"/>
    <w:rsid w:val="00092E56"/>
    <w:rsid w:val="00095152"/>
    <w:rsid w:val="000964C1"/>
    <w:rsid w:val="00096500"/>
    <w:rsid w:val="000A1487"/>
    <w:rsid w:val="000A2092"/>
    <w:rsid w:val="000A2D71"/>
    <w:rsid w:val="000A2DCD"/>
    <w:rsid w:val="000A3157"/>
    <w:rsid w:val="000A7C3E"/>
    <w:rsid w:val="000B0374"/>
    <w:rsid w:val="000B58BD"/>
    <w:rsid w:val="000B795D"/>
    <w:rsid w:val="000C14AC"/>
    <w:rsid w:val="000C283E"/>
    <w:rsid w:val="000C66E3"/>
    <w:rsid w:val="000C7728"/>
    <w:rsid w:val="000D02BF"/>
    <w:rsid w:val="000D0A5F"/>
    <w:rsid w:val="000D36B4"/>
    <w:rsid w:val="000D3BC4"/>
    <w:rsid w:val="000D6E79"/>
    <w:rsid w:val="000E035E"/>
    <w:rsid w:val="000E7029"/>
    <w:rsid w:val="000F1024"/>
    <w:rsid w:val="000F1FD5"/>
    <w:rsid w:val="000F2465"/>
    <w:rsid w:val="000F73F7"/>
    <w:rsid w:val="0010335C"/>
    <w:rsid w:val="00107729"/>
    <w:rsid w:val="00114568"/>
    <w:rsid w:val="001159B1"/>
    <w:rsid w:val="00115BC2"/>
    <w:rsid w:val="00120E04"/>
    <w:rsid w:val="00121A41"/>
    <w:rsid w:val="00123AF1"/>
    <w:rsid w:val="00127DC7"/>
    <w:rsid w:val="001337AE"/>
    <w:rsid w:val="00137FA8"/>
    <w:rsid w:val="00140932"/>
    <w:rsid w:val="001429A0"/>
    <w:rsid w:val="00143567"/>
    <w:rsid w:val="00144B11"/>
    <w:rsid w:val="00150983"/>
    <w:rsid w:val="00151804"/>
    <w:rsid w:val="0015542B"/>
    <w:rsid w:val="00155FA6"/>
    <w:rsid w:val="00156C4F"/>
    <w:rsid w:val="00162769"/>
    <w:rsid w:val="001653CC"/>
    <w:rsid w:val="00176C87"/>
    <w:rsid w:val="001826CC"/>
    <w:rsid w:val="0018315D"/>
    <w:rsid w:val="00184EB2"/>
    <w:rsid w:val="0018549A"/>
    <w:rsid w:val="001858C7"/>
    <w:rsid w:val="00190619"/>
    <w:rsid w:val="00193DF5"/>
    <w:rsid w:val="001A0B56"/>
    <w:rsid w:val="001A49A1"/>
    <w:rsid w:val="001A54ED"/>
    <w:rsid w:val="001B10C5"/>
    <w:rsid w:val="001B3792"/>
    <w:rsid w:val="001C073D"/>
    <w:rsid w:val="001C6BFE"/>
    <w:rsid w:val="001C6CA1"/>
    <w:rsid w:val="001D337C"/>
    <w:rsid w:val="001D5476"/>
    <w:rsid w:val="001D60ED"/>
    <w:rsid w:val="001E09AC"/>
    <w:rsid w:val="001E0DC6"/>
    <w:rsid w:val="001E1D8B"/>
    <w:rsid w:val="001E5337"/>
    <w:rsid w:val="001F088A"/>
    <w:rsid w:val="001F0CAF"/>
    <w:rsid w:val="001F388A"/>
    <w:rsid w:val="00200053"/>
    <w:rsid w:val="00201722"/>
    <w:rsid w:val="00214052"/>
    <w:rsid w:val="0021509A"/>
    <w:rsid w:val="00220E9C"/>
    <w:rsid w:val="00225F50"/>
    <w:rsid w:val="00227359"/>
    <w:rsid w:val="00234E41"/>
    <w:rsid w:val="00236656"/>
    <w:rsid w:val="0024208F"/>
    <w:rsid w:val="00242211"/>
    <w:rsid w:val="002430EB"/>
    <w:rsid w:val="0024450A"/>
    <w:rsid w:val="00245E3C"/>
    <w:rsid w:val="002477FE"/>
    <w:rsid w:val="00250905"/>
    <w:rsid w:val="002538A7"/>
    <w:rsid w:val="0025457F"/>
    <w:rsid w:val="00263E5D"/>
    <w:rsid w:val="00271227"/>
    <w:rsid w:val="0027219A"/>
    <w:rsid w:val="00281985"/>
    <w:rsid w:val="0028464B"/>
    <w:rsid w:val="00284D1A"/>
    <w:rsid w:val="00286EDA"/>
    <w:rsid w:val="00290B0C"/>
    <w:rsid w:val="002910C9"/>
    <w:rsid w:val="0029308D"/>
    <w:rsid w:val="00295BE8"/>
    <w:rsid w:val="002A32B7"/>
    <w:rsid w:val="002A468B"/>
    <w:rsid w:val="002A5E40"/>
    <w:rsid w:val="002B210D"/>
    <w:rsid w:val="002C279E"/>
    <w:rsid w:val="002C312F"/>
    <w:rsid w:val="002C4274"/>
    <w:rsid w:val="002C5F37"/>
    <w:rsid w:val="002C62A4"/>
    <w:rsid w:val="002D1EF9"/>
    <w:rsid w:val="002D4350"/>
    <w:rsid w:val="002D5138"/>
    <w:rsid w:val="002D7A72"/>
    <w:rsid w:val="002E0E1C"/>
    <w:rsid w:val="002E2184"/>
    <w:rsid w:val="002E2D8D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490"/>
    <w:rsid w:val="00315ADF"/>
    <w:rsid w:val="00315DE9"/>
    <w:rsid w:val="00320336"/>
    <w:rsid w:val="0032080D"/>
    <w:rsid w:val="003214CF"/>
    <w:rsid w:val="00321C15"/>
    <w:rsid w:val="00326988"/>
    <w:rsid w:val="003304FB"/>
    <w:rsid w:val="003315D1"/>
    <w:rsid w:val="00331951"/>
    <w:rsid w:val="0033432B"/>
    <w:rsid w:val="00334F5B"/>
    <w:rsid w:val="003415BC"/>
    <w:rsid w:val="00341999"/>
    <w:rsid w:val="00342EC0"/>
    <w:rsid w:val="003434BE"/>
    <w:rsid w:val="003462F0"/>
    <w:rsid w:val="00346D08"/>
    <w:rsid w:val="003512AD"/>
    <w:rsid w:val="003515FE"/>
    <w:rsid w:val="00352BB1"/>
    <w:rsid w:val="00356299"/>
    <w:rsid w:val="00356F2B"/>
    <w:rsid w:val="00370E0C"/>
    <w:rsid w:val="00370E23"/>
    <w:rsid w:val="00376596"/>
    <w:rsid w:val="003773CE"/>
    <w:rsid w:val="003778AD"/>
    <w:rsid w:val="00383372"/>
    <w:rsid w:val="003836E5"/>
    <w:rsid w:val="00385B6D"/>
    <w:rsid w:val="00395969"/>
    <w:rsid w:val="00397089"/>
    <w:rsid w:val="003972D6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C1305"/>
    <w:rsid w:val="003C7A28"/>
    <w:rsid w:val="003D1F0D"/>
    <w:rsid w:val="003D6645"/>
    <w:rsid w:val="003D6E3B"/>
    <w:rsid w:val="003E17C1"/>
    <w:rsid w:val="003E2D21"/>
    <w:rsid w:val="003E4076"/>
    <w:rsid w:val="003E78B6"/>
    <w:rsid w:val="003E78BF"/>
    <w:rsid w:val="003F0B67"/>
    <w:rsid w:val="003F1FCF"/>
    <w:rsid w:val="003F2828"/>
    <w:rsid w:val="003F31FA"/>
    <w:rsid w:val="004039DF"/>
    <w:rsid w:val="00403D31"/>
    <w:rsid w:val="00404D20"/>
    <w:rsid w:val="004124F6"/>
    <w:rsid w:val="00415893"/>
    <w:rsid w:val="00416FE8"/>
    <w:rsid w:val="00416FEC"/>
    <w:rsid w:val="004173D9"/>
    <w:rsid w:val="00422CE4"/>
    <w:rsid w:val="0042493D"/>
    <w:rsid w:val="00426F62"/>
    <w:rsid w:val="00427216"/>
    <w:rsid w:val="00440DA8"/>
    <w:rsid w:val="00441460"/>
    <w:rsid w:val="00441D20"/>
    <w:rsid w:val="00446AD3"/>
    <w:rsid w:val="004509B9"/>
    <w:rsid w:val="00461A84"/>
    <w:rsid w:val="00461F8F"/>
    <w:rsid w:val="00462044"/>
    <w:rsid w:val="00463127"/>
    <w:rsid w:val="00465BBD"/>
    <w:rsid w:val="00465F78"/>
    <w:rsid w:val="00467893"/>
    <w:rsid w:val="00467A7A"/>
    <w:rsid w:val="004800FB"/>
    <w:rsid w:val="00482A1C"/>
    <w:rsid w:val="004835F5"/>
    <w:rsid w:val="00483607"/>
    <w:rsid w:val="004914AA"/>
    <w:rsid w:val="0049162D"/>
    <w:rsid w:val="00497B86"/>
    <w:rsid w:val="004A1016"/>
    <w:rsid w:val="004A1AC7"/>
    <w:rsid w:val="004A54E1"/>
    <w:rsid w:val="004B0D82"/>
    <w:rsid w:val="004B2915"/>
    <w:rsid w:val="004B31CC"/>
    <w:rsid w:val="004B7538"/>
    <w:rsid w:val="004B7A18"/>
    <w:rsid w:val="004C165A"/>
    <w:rsid w:val="004C58A9"/>
    <w:rsid w:val="004D01D8"/>
    <w:rsid w:val="004D090C"/>
    <w:rsid w:val="004D295D"/>
    <w:rsid w:val="004D3038"/>
    <w:rsid w:val="004D4C2D"/>
    <w:rsid w:val="004D6F0C"/>
    <w:rsid w:val="004E0BD2"/>
    <w:rsid w:val="004E2599"/>
    <w:rsid w:val="004E6A19"/>
    <w:rsid w:val="004E7C80"/>
    <w:rsid w:val="004F2D1C"/>
    <w:rsid w:val="004F3333"/>
    <w:rsid w:val="004F44EC"/>
    <w:rsid w:val="004F5665"/>
    <w:rsid w:val="004F64B1"/>
    <w:rsid w:val="004F6F2D"/>
    <w:rsid w:val="0050584D"/>
    <w:rsid w:val="005074C0"/>
    <w:rsid w:val="00507DC2"/>
    <w:rsid w:val="00510FA3"/>
    <w:rsid w:val="00512A2C"/>
    <w:rsid w:val="00513035"/>
    <w:rsid w:val="00516D37"/>
    <w:rsid w:val="00522703"/>
    <w:rsid w:val="00525177"/>
    <w:rsid w:val="005267E6"/>
    <w:rsid w:val="005313E4"/>
    <w:rsid w:val="005335D3"/>
    <w:rsid w:val="00533ACA"/>
    <w:rsid w:val="00535A68"/>
    <w:rsid w:val="00537441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57031"/>
    <w:rsid w:val="00563BDF"/>
    <w:rsid w:val="00566C61"/>
    <w:rsid w:val="00570CE8"/>
    <w:rsid w:val="005735EB"/>
    <w:rsid w:val="005846B7"/>
    <w:rsid w:val="0058683C"/>
    <w:rsid w:val="00586A77"/>
    <w:rsid w:val="005870C1"/>
    <w:rsid w:val="005871F2"/>
    <w:rsid w:val="00587568"/>
    <w:rsid w:val="00587ABB"/>
    <w:rsid w:val="00590F22"/>
    <w:rsid w:val="00593BEC"/>
    <w:rsid w:val="00596363"/>
    <w:rsid w:val="005A72C1"/>
    <w:rsid w:val="005B07F0"/>
    <w:rsid w:val="005B1D12"/>
    <w:rsid w:val="005B3B78"/>
    <w:rsid w:val="005B47DE"/>
    <w:rsid w:val="005B5DA8"/>
    <w:rsid w:val="005B6DDD"/>
    <w:rsid w:val="005C59C5"/>
    <w:rsid w:val="005C7EEB"/>
    <w:rsid w:val="005D0BEA"/>
    <w:rsid w:val="005D27BD"/>
    <w:rsid w:val="005D4868"/>
    <w:rsid w:val="005E35B7"/>
    <w:rsid w:val="005E4F38"/>
    <w:rsid w:val="005E6236"/>
    <w:rsid w:val="005F54E3"/>
    <w:rsid w:val="005F676C"/>
    <w:rsid w:val="005F69A8"/>
    <w:rsid w:val="005F7B67"/>
    <w:rsid w:val="006017BA"/>
    <w:rsid w:val="00603F5D"/>
    <w:rsid w:val="00604C00"/>
    <w:rsid w:val="006052CD"/>
    <w:rsid w:val="00605487"/>
    <w:rsid w:val="00605C45"/>
    <w:rsid w:val="006121E1"/>
    <w:rsid w:val="00614182"/>
    <w:rsid w:val="00617B4A"/>
    <w:rsid w:val="00621D36"/>
    <w:rsid w:val="006268CC"/>
    <w:rsid w:val="006312F4"/>
    <w:rsid w:val="00633DD5"/>
    <w:rsid w:val="0063578C"/>
    <w:rsid w:val="00641BF8"/>
    <w:rsid w:val="00642085"/>
    <w:rsid w:val="00643949"/>
    <w:rsid w:val="0064585B"/>
    <w:rsid w:val="006503FC"/>
    <w:rsid w:val="00653401"/>
    <w:rsid w:val="0065440C"/>
    <w:rsid w:val="0065620B"/>
    <w:rsid w:val="006562F2"/>
    <w:rsid w:val="0065740D"/>
    <w:rsid w:val="00661E77"/>
    <w:rsid w:val="00662C13"/>
    <w:rsid w:val="00665A1D"/>
    <w:rsid w:val="00671D15"/>
    <w:rsid w:val="00673FC2"/>
    <w:rsid w:val="006745AC"/>
    <w:rsid w:val="00675F49"/>
    <w:rsid w:val="00676C2C"/>
    <w:rsid w:val="00690FCF"/>
    <w:rsid w:val="00691000"/>
    <w:rsid w:val="00692A79"/>
    <w:rsid w:val="00694615"/>
    <w:rsid w:val="00694CAC"/>
    <w:rsid w:val="00697830"/>
    <w:rsid w:val="006A23B7"/>
    <w:rsid w:val="006A63CC"/>
    <w:rsid w:val="006A6DF3"/>
    <w:rsid w:val="006B0490"/>
    <w:rsid w:val="006B0CD9"/>
    <w:rsid w:val="006B0E06"/>
    <w:rsid w:val="006B4851"/>
    <w:rsid w:val="006C552D"/>
    <w:rsid w:val="006C740E"/>
    <w:rsid w:val="006D0458"/>
    <w:rsid w:val="006D1BCA"/>
    <w:rsid w:val="006D1D30"/>
    <w:rsid w:val="006D1E41"/>
    <w:rsid w:val="006D46B0"/>
    <w:rsid w:val="006D7330"/>
    <w:rsid w:val="006E2BC8"/>
    <w:rsid w:val="006E3EF3"/>
    <w:rsid w:val="006E4DD6"/>
    <w:rsid w:val="006E586A"/>
    <w:rsid w:val="006E5C44"/>
    <w:rsid w:val="006F1F13"/>
    <w:rsid w:val="006F3475"/>
    <w:rsid w:val="006F3771"/>
    <w:rsid w:val="006F5A7E"/>
    <w:rsid w:val="006F63AB"/>
    <w:rsid w:val="00705629"/>
    <w:rsid w:val="00714AAA"/>
    <w:rsid w:val="00721272"/>
    <w:rsid w:val="007257B8"/>
    <w:rsid w:val="00732BDD"/>
    <w:rsid w:val="00733BAB"/>
    <w:rsid w:val="00734FE9"/>
    <w:rsid w:val="007412AE"/>
    <w:rsid w:val="007464A8"/>
    <w:rsid w:val="007515E7"/>
    <w:rsid w:val="007558DF"/>
    <w:rsid w:val="0075783A"/>
    <w:rsid w:val="007647F5"/>
    <w:rsid w:val="00766D42"/>
    <w:rsid w:val="00772E2E"/>
    <w:rsid w:val="007749B4"/>
    <w:rsid w:val="00775462"/>
    <w:rsid w:val="007765D7"/>
    <w:rsid w:val="007766C7"/>
    <w:rsid w:val="00777EC8"/>
    <w:rsid w:val="00783EF3"/>
    <w:rsid w:val="007913BF"/>
    <w:rsid w:val="007943A8"/>
    <w:rsid w:val="007A1489"/>
    <w:rsid w:val="007A3B75"/>
    <w:rsid w:val="007A5836"/>
    <w:rsid w:val="007A5C81"/>
    <w:rsid w:val="007B110C"/>
    <w:rsid w:val="007B500B"/>
    <w:rsid w:val="007B52A3"/>
    <w:rsid w:val="007C0CBF"/>
    <w:rsid w:val="007C6AAA"/>
    <w:rsid w:val="007D151C"/>
    <w:rsid w:val="007D55C7"/>
    <w:rsid w:val="007D563B"/>
    <w:rsid w:val="007E2391"/>
    <w:rsid w:val="007E2665"/>
    <w:rsid w:val="007E3456"/>
    <w:rsid w:val="007E5661"/>
    <w:rsid w:val="007F01D1"/>
    <w:rsid w:val="007F0875"/>
    <w:rsid w:val="007F6760"/>
    <w:rsid w:val="007F709C"/>
    <w:rsid w:val="00800CFA"/>
    <w:rsid w:val="008033F8"/>
    <w:rsid w:val="00803414"/>
    <w:rsid w:val="0080417B"/>
    <w:rsid w:val="00804532"/>
    <w:rsid w:val="00806988"/>
    <w:rsid w:val="008072C8"/>
    <w:rsid w:val="008105A5"/>
    <w:rsid w:val="00815C0F"/>
    <w:rsid w:val="0081780F"/>
    <w:rsid w:val="008213C5"/>
    <w:rsid w:val="00825ED6"/>
    <w:rsid w:val="00827AD6"/>
    <w:rsid w:val="00827C94"/>
    <w:rsid w:val="008318A8"/>
    <w:rsid w:val="0083390B"/>
    <w:rsid w:val="00834320"/>
    <w:rsid w:val="00836D06"/>
    <w:rsid w:val="0084286E"/>
    <w:rsid w:val="00844443"/>
    <w:rsid w:val="0084567B"/>
    <w:rsid w:val="008466D2"/>
    <w:rsid w:val="00846FBB"/>
    <w:rsid w:val="008507F2"/>
    <w:rsid w:val="00860A87"/>
    <w:rsid w:val="00862CFF"/>
    <w:rsid w:val="0086570C"/>
    <w:rsid w:val="008677F3"/>
    <w:rsid w:val="008724D7"/>
    <w:rsid w:val="008770BA"/>
    <w:rsid w:val="00880279"/>
    <w:rsid w:val="0089355D"/>
    <w:rsid w:val="008956BF"/>
    <w:rsid w:val="008A0FC8"/>
    <w:rsid w:val="008A2906"/>
    <w:rsid w:val="008A3827"/>
    <w:rsid w:val="008A39A3"/>
    <w:rsid w:val="008A6918"/>
    <w:rsid w:val="008A6C5F"/>
    <w:rsid w:val="008B00F8"/>
    <w:rsid w:val="008B1584"/>
    <w:rsid w:val="008B30DC"/>
    <w:rsid w:val="008C0A31"/>
    <w:rsid w:val="008C77A8"/>
    <w:rsid w:val="008D354E"/>
    <w:rsid w:val="008D39F1"/>
    <w:rsid w:val="008D3CC0"/>
    <w:rsid w:val="008D4998"/>
    <w:rsid w:val="008D7FD0"/>
    <w:rsid w:val="008E13BE"/>
    <w:rsid w:val="008E1765"/>
    <w:rsid w:val="008E49FE"/>
    <w:rsid w:val="008E4C6D"/>
    <w:rsid w:val="008E55D0"/>
    <w:rsid w:val="008E790B"/>
    <w:rsid w:val="008F2E30"/>
    <w:rsid w:val="008F4483"/>
    <w:rsid w:val="008F51FC"/>
    <w:rsid w:val="00902652"/>
    <w:rsid w:val="00903980"/>
    <w:rsid w:val="00904059"/>
    <w:rsid w:val="00904D9A"/>
    <w:rsid w:val="0091058C"/>
    <w:rsid w:val="00912344"/>
    <w:rsid w:val="00913EF0"/>
    <w:rsid w:val="009149A7"/>
    <w:rsid w:val="0092071B"/>
    <w:rsid w:val="00920C0F"/>
    <w:rsid w:val="009211C9"/>
    <w:rsid w:val="00921FFB"/>
    <w:rsid w:val="00922FED"/>
    <w:rsid w:val="0092325D"/>
    <w:rsid w:val="009267C5"/>
    <w:rsid w:val="009430DF"/>
    <w:rsid w:val="00944C75"/>
    <w:rsid w:val="009459AF"/>
    <w:rsid w:val="009510F7"/>
    <w:rsid w:val="009517BC"/>
    <w:rsid w:val="009519D5"/>
    <w:rsid w:val="009536C0"/>
    <w:rsid w:val="009544AF"/>
    <w:rsid w:val="009546D8"/>
    <w:rsid w:val="00954CD8"/>
    <w:rsid w:val="00955BFC"/>
    <w:rsid w:val="00955D1B"/>
    <w:rsid w:val="00957114"/>
    <w:rsid w:val="00960FA4"/>
    <w:rsid w:val="00962876"/>
    <w:rsid w:val="009631BD"/>
    <w:rsid w:val="0096388E"/>
    <w:rsid w:val="00967007"/>
    <w:rsid w:val="00970515"/>
    <w:rsid w:val="00975F9F"/>
    <w:rsid w:val="00980BAB"/>
    <w:rsid w:val="009816FE"/>
    <w:rsid w:val="00983E90"/>
    <w:rsid w:val="00984E92"/>
    <w:rsid w:val="00985D6F"/>
    <w:rsid w:val="009860C4"/>
    <w:rsid w:val="009900F8"/>
    <w:rsid w:val="009906BE"/>
    <w:rsid w:val="00992F46"/>
    <w:rsid w:val="009947FF"/>
    <w:rsid w:val="00997E89"/>
    <w:rsid w:val="009A0720"/>
    <w:rsid w:val="009B0177"/>
    <w:rsid w:val="009B7799"/>
    <w:rsid w:val="009C2325"/>
    <w:rsid w:val="009C234C"/>
    <w:rsid w:val="009C2C75"/>
    <w:rsid w:val="009C5188"/>
    <w:rsid w:val="009D126E"/>
    <w:rsid w:val="009D334E"/>
    <w:rsid w:val="009D4618"/>
    <w:rsid w:val="009D5F29"/>
    <w:rsid w:val="009D7C0F"/>
    <w:rsid w:val="009E16C3"/>
    <w:rsid w:val="009E201B"/>
    <w:rsid w:val="009E5B93"/>
    <w:rsid w:val="009E6C8A"/>
    <w:rsid w:val="009F1E7E"/>
    <w:rsid w:val="00A06A9C"/>
    <w:rsid w:val="00A06AC7"/>
    <w:rsid w:val="00A115D1"/>
    <w:rsid w:val="00A159B6"/>
    <w:rsid w:val="00A1758C"/>
    <w:rsid w:val="00A23449"/>
    <w:rsid w:val="00A242C9"/>
    <w:rsid w:val="00A2461E"/>
    <w:rsid w:val="00A426D1"/>
    <w:rsid w:val="00A42867"/>
    <w:rsid w:val="00A44DA7"/>
    <w:rsid w:val="00A4575A"/>
    <w:rsid w:val="00A4710A"/>
    <w:rsid w:val="00A47587"/>
    <w:rsid w:val="00A5302B"/>
    <w:rsid w:val="00A54D47"/>
    <w:rsid w:val="00A56EBE"/>
    <w:rsid w:val="00A61F41"/>
    <w:rsid w:val="00A62B7E"/>
    <w:rsid w:val="00A63013"/>
    <w:rsid w:val="00A64776"/>
    <w:rsid w:val="00A66214"/>
    <w:rsid w:val="00A7102C"/>
    <w:rsid w:val="00A71CA1"/>
    <w:rsid w:val="00A83C6D"/>
    <w:rsid w:val="00A86A03"/>
    <w:rsid w:val="00A87A06"/>
    <w:rsid w:val="00A90408"/>
    <w:rsid w:val="00A91356"/>
    <w:rsid w:val="00A91B20"/>
    <w:rsid w:val="00A91F64"/>
    <w:rsid w:val="00A928FB"/>
    <w:rsid w:val="00A92D26"/>
    <w:rsid w:val="00AA1FC2"/>
    <w:rsid w:val="00AA40C1"/>
    <w:rsid w:val="00AB05EA"/>
    <w:rsid w:val="00AB092E"/>
    <w:rsid w:val="00AB2614"/>
    <w:rsid w:val="00AB7B73"/>
    <w:rsid w:val="00AC0B2B"/>
    <w:rsid w:val="00AC4C81"/>
    <w:rsid w:val="00AC4E61"/>
    <w:rsid w:val="00AC6B7B"/>
    <w:rsid w:val="00AD0BCC"/>
    <w:rsid w:val="00AD3ED8"/>
    <w:rsid w:val="00AD6F09"/>
    <w:rsid w:val="00AE26B0"/>
    <w:rsid w:val="00AE4E2D"/>
    <w:rsid w:val="00AF068C"/>
    <w:rsid w:val="00AF52E5"/>
    <w:rsid w:val="00B032C9"/>
    <w:rsid w:val="00B05331"/>
    <w:rsid w:val="00B078CF"/>
    <w:rsid w:val="00B17116"/>
    <w:rsid w:val="00B211DE"/>
    <w:rsid w:val="00B229DF"/>
    <w:rsid w:val="00B22DFA"/>
    <w:rsid w:val="00B2444F"/>
    <w:rsid w:val="00B250E4"/>
    <w:rsid w:val="00B30D34"/>
    <w:rsid w:val="00B3225F"/>
    <w:rsid w:val="00B32963"/>
    <w:rsid w:val="00B33C8A"/>
    <w:rsid w:val="00B33FE3"/>
    <w:rsid w:val="00B348EF"/>
    <w:rsid w:val="00B405A1"/>
    <w:rsid w:val="00B409CA"/>
    <w:rsid w:val="00B42776"/>
    <w:rsid w:val="00B42E77"/>
    <w:rsid w:val="00B43ACF"/>
    <w:rsid w:val="00B4424E"/>
    <w:rsid w:val="00B44CCA"/>
    <w:rsid w:val="00B4583F"/>
    <w:rsid w:val="00B4663E"/>
    <w:rsid w:val="00B500D2"/>
    <w:rsid w:val="00B50208"/>
    <w:rsid w:val="00B5182F"/>
    <w:rsid w:val="00B54242"/>
    <w:rsid w:val="00B6220B"/>
    <w:rsid w:val="00B65A94"/>
    <w:rsid w:val="00B73888"/>
    <w:rsid w:val="00B75DFD"/>
    <w:rsid w:val="00B765E2"/>
    <w:rsid w:val="00B82296"/>
    <w:rsid w:val="00B85E61"/>
    <w:rsid w:val="00B8704D"/>
    <w:rsid w:val="00B91039"/>
    <w:rsid w:val="00B94E46"/>
    <w:rsid w:val="00BA1924"/>
    <w:rsid w:val="00BA2C9B"/>
    <w:rsid w:val="00BA3E19"/>
    <w:rsid w:val="00BA631D"/>
    <w:rsid w:val="00BB0132"/>
    <w:rsid w:val="00BB7D7C"/>
    <w:rsid w:val="00BC42DF"/>
    <w:rsid w:val="00BC6D2A"/>
    <w:rsid w:val="00BC6FEF"/>
    <w:rsid w:val="00BC7389"/>
    <w:rsid w:val="00BD55DE"/>
    <w:rsid w:val="00BD6BEE"/>
    <w:rsid w:val="00BD7C92"/>
    <w:rsid w:val="00BE11B6"/>
    <w:rsid w:val="00BE1201"/>
    <w:rsid w:val="00BE37D1"/>
    <w:rsid w:val="00BE4EF4"/>
    <w:rsid w:val="00BF045E"/>
    <w:rsid w:val="00BF0E45"/>
    <w:rsid w:val="00BF3E21"/>
    <w:rsid w:val="00BF6F60"/>
    <w:rsid w:val="00C058F8"/>
    <w:rsid w:val="00C10264"/>
    <w:rsid w:val="00C12D82"/>
    <w:rsid w:val="00C16153"/>
    <w:rsid w:val="00C16E09"/>
    <w:rsid w:val="00C171BC"/>
    <w:rsid w:val="00C2039F"/>
    <w:rsid w:val="00C20E47"/>
    <w:rsid w:val="00C26468"/>
    <w:rsid w:val="00C26BF3"/>
    <w:rsid w:val="00C30DE8"/>
    <w:rsid w:val="00C32B1D"/>
    <w:rsid w:val="00C3360A"/>
    <w:rsid w:val="00C40B58"/>
    <w:rsid w:val="00C42206"/>
    <w:rsid w:val="00C44E70"/>
    <w:rsid w:val="00C462DC"/>
    <w:rsid w:val="00C50C95"/>
    <w:rsid w:val="00C51153"/>
    <w:rsid w:val="00C54DA4"/>
    <w:rsid w:val="00C563EA"/>
    <w:rsid w:val="00C6234F"/>
    <w:rsid w:val="00C6237C"/>
    <w:rsid w:val="00C7095C"/>
    <w:rsid w:val="00C72159"/>
    <w:rsid w:val="00C85015"/>
    <w:rsid w:val="00C85E8F"/>
    <w:rsid w:val="00C900BD"/>
    <w:rsid w:val="00C90617"/>
    <w:rsid w:val="00C9381C"/>
    <w:rsid w:val="00C972AB"/>
    <w:rsid w:val="00CA078C"/>
    <w:rsid w:val="00CA3635"/>
    <w:rsid w:val="00CA5BB8"/>
    <w:rsid w:val="00CB248C"/>
    <w:rsid w:val="00CB4972"/>
    <w:rsid w:val="00CB5517"/>
    <w:rsid w:val="00CB7166"/>
    <w:rsid w:val="00CC653E"/>
    <w:rsid w:val="00CC7802"/>
    <w:rsid w:val="00CD5C97"/>
    <w:rsid w:val="00CE12BC"/>
    <w:rsid w:val="00CE4872"/>
    <w:rsid w:val="00CE5230"/>
    <w:rsid w:val="00CE617B"/>
    <w:rsid w:val="00CE684D"/>
    <w:rsid w:val="00CF2F54"/>
    <w:rsid w:val="00CF4358"/>
    <w:rsid w:val="00CF4AA0"/>
    <w:rsid w:val="00D015E4"/>
    <w:rsid w:val="00D022B8"/>
    <w:rsid w:val="00D042DA"/>
    <w:rsid w:val="00D0521B"/>
    <w:rsid w:val="00D063C6"/>
    <w:rsid w:val="00D07F0E"/>
    <w:rsid w:val="00D11D2F"/>
    <w:rsid w:val="00D12970"/>
    <w:rsid w:val="00D1534C"/>
    <w:rsid w:val="00D15EA7"/>
    <w:rsid w:val="00D20501"/>
    <w:rsid w:val="00D2097F"/>
    <w:rsid w:val="00D21D8D"/>
    <w:rsid w:val="00D25A12"/>
    <w:rsid w:val="00D31D15"/>
    <w:rsid w:val="00D34812"/>
    <w:rsid w:val="00D355A2"/>
    <w:rsid w:val="00D40648"/>
    <w:rsid w:val="00D40ECE"/>
    <w:rsid w:val="00D4561D"/>
    <w:rsid w:val="00D509E1"/>
    <w:rsid w:val="00D519B2"/>
    <w:rsid w:val="00D53666"/>
    <w:rsid w:val="00D548DC"/>
    <w:rsid w:val="00D60715"/>
    <w:rsid w:val="00D62436"/>
    <w:rsid w:val="00D626A7"/>
    <w:rsid w:val="00D66C9A"/>
    <w:rsid w:val="00D71227"/>
    <w:rsid w:val="00D77154"/>
    <w:rsid w:val="00D77468"/>
    <w:rsid w:val="00D87F0B"/>
    <w:rsid w:val="00D906B1"/>
    <w:rsid w:val="00D94B82"/>
    <w:rsid w:val="00D9551A"/>
    <w:rsid w:val="00D96F34"/>
    <w:rsid w:val="00D970F7"/>
    <w:rsid w:val="00DA05CD"/>
    <w:rsid w:val="00DA3D26"/>
    <w:rsid w:val="00DA4808"/>
    <w:rsid w:val="00DA5197"/>
    <w:rsid w:val="00DA628E"/>
    <w:rsid w:val="00DA6290"/>
    <w:rsid w:val="00DB00A5"/>
    <w:rsid w:val="00DB1E85"/>
    <w:rsid w:val="00DB2EF5"/>
    <w:rsid w:val="00DB38E0"/>
    <w:rsid w:val="00DB7896"/>
    <w:rsid w:val="00DC08AC"/>
    <w:rsid w:val="00DC1EBF"/>
    <w:rsid w:val="00DD304D"/>
    <w:rsid w:val="00DD3086"/>
    <w:rsid w:val="00DD7478"/>
    <w:rsid w:val="00DD74FD"/>
    <w:rsid w:val="00DE10ED"/>
    <w:rsid w:val="00DE221B"/>
    <w:rsid w:val="00DE5CFE"/>
    <w:rsid w:val="00DE73DA"/>
    <w:rsid w:val="00DF0268"/>
    <w:rsid w:val="00DF0444"/>
    <w:rsid w:val="00DF3B89"/>
    <w:rsid w:val="00DF4F6B"/>
    <w:rsid w:val="00DF50C5"/>
    <w:rsid w:val="00DF58A1"/>
    <w:rsid w:val="00E00E9D"/>
    <w:rsid w:val="00E03236"/>
    <w:rsid w:val="00E056B2"/>
    <w:rsid w:val="00E0698F"/>
    <w:rsid w:val="00E10C67"/>
    <w:rsid w:val="00E116B3"/>
    <w:rsid w:val="00E159D1"/>
    <w:rsid w:val="00E262F3"/>
    <w:rsid w:val="00E26BDE"/>
    <w:rsid w:val="00E271FC"/>
    <w:rsid w:val="00E31B0A"/>
    <w:rsid w:val="00E326D0"/>
    <w:rsid w:val="00E34A07"/>
    <w:rsid w:val="00E35453"/>
    <w:rsid w:val="00E35DAB"/>
    <w:rsid w:val="00E363CC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60A21"/>
    <w:rsid w:val="00E62FE2"/>
    <w:rsid w:val="00E67B24"/>
    <w:rsid w:val="00E7088E"/>
    <w:rsid w:val="00E720B2"/>
    <w:rsid w:val="00E7314D"/>
    <w:rsid w:val="00E74823"/>
    <w:rsid w:val="00E7663A"/>
    <w:rsid w:val="00E76CE8"/>
    <w:rsid w:val="00E85216"/>
    <w:rsid w:val="00E855E6"/>
    <w:rsid w:val="00E91C1C"/>
    <w:rsid w:val="00EA39D3"/>
    <w:rsid w:val="00EA3A03"/>
    <w:rsid w:val="00EA4523"/>
    <w:rsid w:val="00EA7D38"/>
    <w:rsid w:val="00EB0A99"/>
    <w:rsid w:val="00EB448B"/>
    <w:rsid w:val="00EC1AAA"/>
    <w:rsid w:val="00EC4431"/>
    <w:rsid w:val="00EC6516"/>
    <w:rsid w:val="00ED09DA"/>
    <w:rsid w:val="00ED0F33"/>
    <w:rsid w:val="00ED10CF"/>
    <w:rsid w:val="00ED2F38"/>
    <w:rsid w:val="00ED3162"/>
    <w:rsid w:val="00EE0026"/>
    <w:rsid w:val="00EE1E8F"/>
    <w:rsid w:val="00EE27FD"/>
    <w:rsid w:val="00EE6205"/>
    <w:rsid w:val="00EE72EF"/>
    <w:rsid w:val="00EF0714"/>
    <w:rsid w:val="00EF274E"/>
    <w:rsid w:val="00EF2DAE"/>
    <w:rsid w:val="00EF3108"/>
    <w:rsid w:val="00EF3D48"/>
    <w:rsid w:val="00EF4EEE"/>
    <w:rsid w:val="00F00BC0"/>
    <w:rsid w:val="00F0335F"/>
    <w:rsid w:val="00F0354E"/>
    <w:rsid w:val="00F06572"/>
    <w:rsid w:val="00F07936"/>
    <w:rsid w:val="00F12711"/>
    <w:rsid w:val="00F21768"/>
    <w:rsid w:val="00F220B0"/>
    <w:rsid w:val="00F232A9"/>
    <w:rsid w:val="00F243EB"/>
    <w:rsid w:val="00F259C4"/>
    <w:rsid w:val="00F26D12"/>
    <w:rsid w:val="00F30499"/>
    <w:rsid w:val="00F311EF"/>
    <w:rsid w:val="00F34D9A"/>
    <w:rsid w:val="00F354F8"/>
    <w:rsid w:val="00F35510"/>
    <w:rsid w:val="00F36704"/>
    <w:rsid w:val="00F37A45"/>
    <w:rsid w:val="00F41621"/>
    <w:rsid w:val="00F471C5"/>
    <w:rsid w:val="00F47DEB"/>
    <w:rsid w:val="00F526E1"/>
    <w:rsid w:val="00F602B6"/>
    <w:rsid w:val="00F621CE"/>
    <w:rsid w:val="00F65453"/>
    <w:rsid w:val="00F67FC4"/>
    <w:rsid w:val="00F711C0"/>
    <w:rsid w:val="00F74C43"/>
    <w:rsid w:val="00F7566C"/>
    <w:rsid w:val="00F77461"/>
    <w:rsid w:val="00F839B4"/>
    <w:rsid w:val="00F8415D"/>
    <w:rsid w:val="00F84381"/>
    <w:rsid w:val="00F86CDE"/>
    <w:rsid w:val="00F92E83"/>
    <w:rsid w:val="00F9405D"/>
    <w:rsid w:val="00F973D7"/>
    <w:rsid w:val="00FA25D5"/>
    <w:rsid w:val="00FA4330"/>
    <w:rsid w:val="00FA7000"/>
    <w:rsid w:val="00FA736E"/>
    <w:rsid w:val="00FB1144"/>
    <w:rsid w:val="00FB606B"/>
    <w:rsid w:val="00FC0B3B"/>
    <w:rsid w:val="00FC589D"/>
    <w:rsid w:val="00FC5B79"/>
    <w:rsid w:val="00FC6853"/>
    <w:rsid w:val="00FC6ED7"/>
    <w:rsid w:val="00FD1446"/>
    <w:rsid w:val="00FD2162"/>
    <w:rsid w:val="00FD5915"/>
    <w:rsid w:val="00FD7214"/>
    <w:rsid w:val="00FE209B"/>
    <w:rsid w:val="00FE2979"/>
    <w:rsid w:val="00FF0199"/>
    <w:rsid w:val="00FF4341"/>
    <w:rsid w:val="00FF4EAE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334E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Normal"/>
    <w:next w:val="Normal"/>
    <w:link w:val="Titre1Car"/>
    <w:qFormat/>
    <w:rsid w:val="005B6DDD"/>
    <w:pPr>
      <w:keepNext/>
      <w:numPr>
        <w:numId w:val="4"/>
      </w:numPr>
      <w:spacing w:before="400"/>
      <w:outlineLvl w:val="0"/>
    </w:pPr>
    <w:rPr>
      <w:rFonts w:cs="Arial"/>
      <w:b/>
      <w:bCs/>
      <w:caps/>
      <w:color w:val="3CB6EC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ED2F38"/>
    <w:pPr>
      <w:keepNext/>
      <w:numPr>
        <w:ilvl w:val="1"/>
        <w:numId w:val="4"/>
      </w:numPr>
      <w:spacing w:before="400"/>
      <w:outlineLvl w:val="1"/>
    </w:pPr>
    <w:rPr>
      <w:rFonts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uiPriority w:val="99"/>
    <w:rsid w:val="00ED2F38"/>
    <w:rPr>
      <w:rFonts w:ascii="Arial" w:hAnsi="Arial" w:cs="Arial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uiPriority w:val="99"/>
    <w:semiHidden/>
    <w:rsid w:val="0069330D"/>
    <w:rPr>
      <w:sz w:val="16"/>
      <w:szCs w:val="16"/>
    </w:rPr>
  </w:style>
  <w:style w:type="paragraph" w:styleId="Commentaire">
    <w:name w:val="annotation text"/>
    <w:aliases w:val="Text poznámky"/>
    <w:basedOn w:val="Normal"/>
    <w:link w:val="CommentaireCar"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uiPriority w:val="99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5B6DDD"/>
    <w:rPr>
      <w:rFonts w:ascii="Arial" w:hAnsi="Arial" w:cs="Arial"/>
      <w:b/>
      <w:bCs/>
      <w:caps/>
      <w:color w:val="3CB6EC"/>
      <w:kern w:val="32"/>
      <w:sz w:val="24"/>
      <w:szCs w:val="3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"/>
    <w:basedOn w:val="Normal"/>
    <w:link w:val="NormalWebCar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"/>
    <w:link w:val="NormalWeb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uiPriority w:val="99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Normal11">
    <w:name w:val="Normal11"/>
    <w:qFormat/>
    <w:rsid w:val="00066188"/>
    <w:pPr>
      <w:suppressAutoHyphens/>
      <w:spacing w:after="60"/>
    </w:pPr>
    <w:rPr>
      <w:rFonts w:ascii="Arial" w:eastAsia="SimSun" w:hAnsi="Arial" w:cs="Arial"/>
      <w:color w:val="000000"/>
      <w:sz w:val="24"/>
      <w:szCs w:val="24"/>
      <w:lang w:eastAsia="ar-SA" w:bidi="hi-IN"/>
    </w:rPr>
  </w:style>
  <w:style w:type="character" w:customStyle="1" w:styleId="CommentaireCar">
    <w:name w:val="Commentaire Car"/>
    <w:aliases w:val="Text poznámky Car"/>
    <w:basedOn w:val="Policepardfaut"/>
    <w:link w:val="Commentaire"/>
    <w:locked/>
    <w:rsid w:val="009C234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bpifrance.fr/projets-innovants-collaborati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212E4-2609-4BFB-9B71-F0249AFC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1C5C9C06</Template>
  <TotalTime>184</TotalTime>
  <Pages>7</Pages>
  <Words>848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Franck BERNARD</cp:lastModifiedBy>
  <cp:revision>26</cp:revision>
  <cp:lastPrinted>2018-07-05T12:53:00Z</cp:lastPrinted>
  <dcterms:created xsi:type="dcterms:W3CDTF">2019-03-11T17:05:00Z</dcterms:created>
  <dcterms:modified xsi:type="dcterms:W3CDTF">2020-07-15T14:14:00Z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</Properties>
</file>